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338D" w:rsidRDefault="00C2338D" w:rsidP="00A31E7C">
      <w:pPr>
        <w:framePr w:w="11114" w:h="4036" w:hRule="exact" w:hSpace="284" w:vSpace="284" w:wrap="around" w:vAnchor="page" w:hAnchor="page" w:x="602" w:y="616" w:anchorLock="1"/>
        <w:jc w:val="center"/>
        <w:rPr>
          <w:b/>
          <w:sz w:val="40"/>
        </w:rPr>
      </w:pPr>
      <w:r>
        <w:object w:dxaOrig="795" w:dyaOrig="8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2.75pt" o:ole="" fillcolor="window">
            <v:imagedata r:id="rId6" o:title=""/>
          </v:shape>
          <o:OLEObject Type="Embed" ProgID="Word.Document.8" ShapeID="_x0000_i1025" DrawAspect="Content" ObjectID="_1667823749" r:id="rId7"/>
        </w:object>
      </w:r>
    </w:p>
    <w:p w:rsidR="00C2338D" w:rsidRPr="00085BD6" w:rsidRDefault="00C2338D" w:rsidP="00A31E7C">
      <w:pPr>
        <w:framePr w:w="11114" w:h="4036" w:hRule="exact" w:hSpace="284" w:vSpace="284" w:wrap="around" w:vAnchor="page" w:hAnchor="page" w:x="602" w:y="616" w:anchorLock="1"/>
        <w:jc w:val="center"/>
        <w:rPr>
          <w:b/>
          <w:sz w:val="36"/>
          <w:lang w:val="ru-RU"/>
        </w:rPr>
      </w:pPr>
      <w:r w:rsidRPr="00085BD6">
        <w:rPr>
          <w:b/>
          <w:sz w:val="36"/>
          <w:lang w:val="ru-RU"/>
        </w:rPr>
        <w:t>Глава муниципального образования</w:t>
      </w:r>
    </w:p>
    <w:p w:rsidR="00C2338D" w:rsidRPr="00085BD6" w:rsidRDefault="00AE1914" w:rsidP="00A31E7C">
      <w:pPr>
        <w:framePr w:w="11114" w:h="4036" w:hRule="exact" w:hSpace="284" w:vSpace="284" w:wrap="around" w:vAnchor="page" w:hAnchor="page" w:x="602" w:y="616" w:anchorLock="1"/>
        <w:jc w:val="center"/>
        <w:rPr>
          <w:b/>
          <w:sz w:val="36"/>
          <w:lang w:val="ru-RU"/>
        </w:rPr>
      </w:pPr>
      <w:r w:rsidRPr="00085BD6">
        <w:rPr>
          <w:b/>
          <w:sz w:val="36"/>
          <w:lang w:val="ru-RU"/>
        </w:rPr>
        <w:t>СП</w:t>
      </w:r>
      <w:r w:rsidR="00C2338D" w:rsidRPr="00085BD6">
        <w:rPr>
          <w:b/>
          <w:sz w:val="36"/>
          <w:lang w:val="ru-RU"/>
        </w:rPr>
        <w:t xml:space="preserve">  «Село Хвастовичи»</w:t>
      </w:r>
    </w:p>
    <w:p w:rsidR="00C2338D" w:rsidRPr="00085BD6" w:rsidRDefault="00C2338D" w:rsidP="00A31E7C">
      <w:pPr>
        <w:framePr w:w="11114" w:h="4036" w:hRule="exact" w:hSpace="284" w:vSpace="284" w:wrap="around" w:vAnchor="page" w:hAnchor="page" w:x="602" w:y="616" w:anchorLock="1"/>
        <w:jc w:val="center"/>
        <w:rPr>
          <w:b/>
          <w:sz w:val="36"/>
          <w:lang w:val="ru-RU"/>
        </w:rPr>
      </w:pPr>
      <w:r w:rsidRPr="00085BD6">
        <w:rPr>
          <w:b/>
          <w:sz w:val="36"/>
          <w:lang w:val="ru-RU"/>
        </w:rPr>
        <w:t>Хвастовичск</w:t>
      </w:r>
      <w:r w:rsidR="00AE1914" w:rsidRPr="00085BD6">
        <w:rPr>
          <w:b/>
          <w:sz w:val="36"/>
          <w:lang w:val="ru-RU"/>
        </w:rPr>
        <w:t>ий район Калужской области</w:t>
      </w:r>
    </w:p>
    <w:p w:rsidR="00C2338D" w:rsidRDefault="00C2338D" w:rsidP="00A31E7C">
      <w:pPr>
        <w:framePr w:w="11114" w:h="4036" w:hRule="exact" w:hSpace="284" w:vSpace="284" w:wrap="around" w:vAnchor="page" w:hAnchor="page" w:x="602" w:y="616" w:anchorLock="1"/>
        <w:jc w:val="center"/>
        <w:rPr>
          <w:b/>
          <w:sz w:val="24"/>
          <w:lang w:val="ru-RU"/>
        </w:rPr>
      </w:pPr>
    </w:p>
    <w:p w:rsidR="00C2338D" w:rsidRPr="00CA3A3F" w:rsidRDefault="00C2338D" w:rsidP="00A31E7C">
      <w:pPr>
        <w:framePr w:w="11114" w:h="4036" w:hRule="exact" w:hSpace="284" w:vSpace="284" w:wrap="around" w:vAnchor="page" w:hAnchor="page" w:x="602" w:y="616" w:anchorLock="1"/>
        <w:jc w:val="center"/>
        <w:rPr>
          <w:rFonts w:ascii="Arial Black" w:hAnsi="Arial Black"/>
          <w:b/>
          <w:sz w:val="40"/>
          <w:szCs w:val="40"/>
          <w:lang w:val="ru-RU"/>
        </w:rPr>
      </w:pPr>
      <w:r w:rsidRPr="00CA3A3F">
        <w:rPr>
          <w:rFonts w:ascii="Arial Black" w:hAnsi="Arial Black"/>
          <w:b/>
          <w:sz w:val="40"/>
          <w:szCs w:val="40"/>
          <w:lang w:val="ru-RU"/>
        </w:rPr>
        <w:t>ПОСТАНОВЛЕНИЕ</w:t>
      </w:r>
    </w:p>
    <w:p w:rsidR="00283EC3" w:rsidRPr="00283EC3" w:rsidRDefault="00283EC3" w:rsidP="00A31E7C">
      <w:pPr>
        <w:framePr w:w="11114" w:h="4036" w:hRule="exact" w:hSpace="284" w:vSpace="284" w:wrap="around" w:vAnchor="page" w:hAnchor="page" w:x="602" w:y="616" w:anchorLock="1"/>
        <w:jc w:val="center"/>
        <w:rPr>
          <w:rFonts w:ascii="Arial Black" w:hAnsi="Arial Black"/>
          <w:b/>
          <w:sz w:val="28"/>
          <w:szCs w:val="28"/>
          <w:lang w:val="ru-RU"/>
        </w:rPr>
      </w:pPr>
    </w:p>
    <w:p w:rsidR="00C2338D" w:rsidRPr="00283EC3" w:rsidRDefault="00CA3A3F" w:rsidP="00A31E7C">
      <w:pPr>
        <w:framePr w:w="11114" w:h="4036" w:hRule="exact" w:hSpace="284" w:vSpace="284" w:wrap="around" w:vAnchor="page" w:hAnchor="page" w:x="602" w:y="616" w:anchorLock="1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r w:rsidR="00C2338D" w:rsidRPr="00283EC3">
        <w:rPr>
          <w:sz w:val="28"/>
          <w:szCs w:val="28"/>
          <w:lang w:val="ru-RU"/>
        </w:rPr>
        <w:t xml:space="preserve">т </w:t>
      </w:r>
      <w:r w:rsidR="00F55ADD">
        <w:rPr>
          <w:sz w:val="28"/>
          <w:szCs w:val="28"/>
          <w:lang w:val="ru-RU"/>
        </w:rPr>
        <w:t>2</w:t>
      </w:r>
      <w:r w:rsidR="008F5204">
        <w:rPr>
          <w:sz w:val="28"/>
          <w:szCs w:val="28"/>
          <w:lang w:val="ru-RU"/>
        </w:rPr>
        <w:t>5.11.2020</w:t>
      </w:r>
      <w:r w:rsidR="00283EC3" w:rsidRPr="00283EC3">
        <w:rPr>
          <w:sz w:val="28"/>
          <w:szCs w:val="28"/>
          <w:lang w:val="ru-RU"/>
        </w:rPr>
        <w:t>г</w:t>
      </w:r>
      <w:r w:rsidR="00C2338D" w:rsidRPr="00283EC3">
        <w:rPr>
          <w:sz w:val="28"/>
          <w:szCs w:val="28"/>
          <w:lang w:val="ru-RU"/>
        </w:rPr>
        <w:t xml:space="preserve">.                                              </w:t>
      </w:r>
      <w:r w:rsidR="00283EC3" w:rsidRPr="00283EC3">
        <w:rPr>
          <w:sz w:val="28"/>
          <w:szCs w:val="28"/>
          <w:lang w:val="ru-RU"/>
        </w:rPr>
        <w:t xml:space="preserve">                             № </w:t>
      </w:r>
      <w:r>
        <w:rPr>
          <w:sz w:val="28"/>
          <w:szCs w:val="28"/>
          <w:lang w:val="ru-RU"/>
        </w:rPr>
        <w:t>2</w:t>
      </w:r>
    </w:p>
    <w:p w:rsidR="00C2338D" w:rsidRPr="00283EC3" w:rsidRDefault="00C2338D" w:rsidP="00C2338D">
      <w:pPr>
        <w:rPr>
          <w:b/>
          <w:sz w:val="28"/>
          <w:szCs w:val="28"/>
          <w:lang w:val="ru-RU"/>
        </w:rPr>
      </w:pPr>
      <w:r w:rsidRPr="00283EC3">
        <w:rPr>
          <w:b/>
          <w:sz w:val="28"/>
          <w:szCs w:val="28"/>
          <w:lang w:val="ru-RU"/>
        </w:rPr>
        <w:t>О  проведении публичных слушаний по проекту</w:t>
      </w:r>
    </w:p>
    <w:p w:rsidR="00C2338D" w:rsidRPr="00283EC3" w:rsidRDefault="00C2338D" w:rsidP="00C2338D">
      <w:pPr>
        <w:widowControl w:val="0"/>
        <w:autoSpaceDE w:val="0"/>
        <w:autoSpaceDN w:val="0"/>
        <w:adjustRightInd w:val="0"/>
        <w:spacing w:line="283" w:lineRule="atLeast"/>
        <w:rPr>
          <w:b/>
          <w:sz w:val="28"/>
          <w:szCs w:val="28"/>
          <w:lang w:val="ru-RU"/>
        </w:rPr>
      </w:pPr>
      <w:r w:rsidRPr="00283EC3">
        <w:rPr>
          <w:b/>
          <w:sz w:val="28"/>
          <w:szCs w:val="28"/>
          <w:lang w:val="ru-RU"/>
        </w:rPr>
        <w:t>бюджет</w:t>
      </w:r>
      <w:r w:rsidR="00AE1914">
        <w:rPr>
          <w:b/>
          <w:sz w:val="28"/>
          <w:szCs w:val="28"/>
          <w:lang w:val="ru-RU"/>
        </w:rPr>
        <w:t>а МОСП "Село Хвастовичи" на 20</w:t>
      </w:r>
      <w:r w:rsidR="00CA3A3F">
        <w:rPr>
          <w:b/>
          <w:sz w:val="28"/>
          <w:szCs w:val="28"/>
          <w:lang w:val="ru-RU"/>
        </w:rPr>
        <w:t>2</w:t>
      </w:r>
      <w:r w:rsidR="008F5204">
        <w:rPr>
          <w:b/>
          <w:sz w:val="28"/>
          <w:szCs w:val="28"/>
          <w:lang w:val="ru-RU"/>
        </w:rPr>
        <w:t>1</w:t>
      </w:r>
      <w:r w:rsidRPr="00283EC3">
        <w:rPr>
          <w:b/>
          <w:sz w:val="28"/>
          <w:szCs w:val="28"/>
          <w:lang w:val="ru-RU"/>
        </w:rPr>
        <w:t xml:space="preserve"> год</w:t>
      </w:r>
    </w:p>
    <w:p w:rsidR="00C2338D" w:rsidRPr="00283EC3" w:rsidRDefault="00AE1914" w:rsidP="00C2338D">
      <w:pPr>
        <w:widowControl w:val="0"/>
        <w:autoSpaceDE w:val="0"/>
        <w:autoSpaceDN w:val="0"/>
        <w:adjustRightInd w:val="0"/>
        <w:spacing w:line="283" w:lineRule="atLeast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и на плановый период 20</w:t>
      </w:r>
      <w:r w:rsidR="00CA3A3F">
        <w:rPr>
          <w:b/>
          <w:sz w:val="28"/>
          <w:szCs w:val="28"/>
          <w:lang w:val="ru-RU"/>
        </w:rPr>
        <w:t>2</w:t>
      </w:r>
      <w:r w:rsidR="008F5204">
        <w:rPr>
          <w:b/>
          <w:sz w:val="28"/>
          <w:szCs w:val="28"/>
          <w:lang w:val="ru-RU"/>
        </w:rPr>
        <w:t>2</w:t>
      </w:r>
      <w:r w:rsidR="00CA3A3F">
        <w:rPr>
          <w:b/>
          <w:sz w:val="28"/>
          <w:szCs w:val="28"/>
          <w:lang w:val="ru-RU"/>
        </w:rPr>
        <w:t xml:space="preserve"> и 202</w:t>
      </w:r>
      <w:r w:rsidR="008F5204">
        <w:rPr>
          <w:b/>
          <w:sz w:val="28"/>
          <w:szCs w:val="28"/>
          <w:lang w:val="ru-RU"/>
        </w:rPr>
        <w:t>3</w:t>
      </w:r>
      <w:r w:rsidR="00C2338D" w:rsidRPr="00283EC3">
        <w:rPr>
          <w:b/>
          <w:sz w:val="28"/>
          <w:szCs w:val="28"/>
          <w:lang w:val="ru-RU"/>
        </w:rPr>
        <w:t xml:space="preserve"> годов</w:t>
      </w:r>
    </w:p>
    <w:p w:rsidR="00C2338D" w:rsidRDefault="00C2338D" w:rsidP="00C2338D">
      <w:pPr>
        <w:pStyle w:val="a3"/>
        <w:tabs>
          <w:tab w:val="left" w:pos="708"/>
        </w:tabs>
        <w:rPr>
          <w:sz w:val="27"/>
          <w:szCs w:val="27"/>
          <w:lang w:val="ru-RU"/>
        </w:rPr>
      </w:pPr>
    </w:p>
    <w:p w:rsidR="00C2338D" w:rsidRPr="008F5204" w:rsidRDefault="00C2338D" w:rsidP="00C2338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Положением о бюджетном процессе </w:t>
      </w:r>
      <w:r w:rsidR="00AE1914">
        <w:rPr>
          <w:rFonts w:ascii="Times New Roman" w:hAnsi="Times New Roman" w:cs="Times New Roman"/>
          <w:sz w:val="28"/>
          <w:szCs w:val="28"/>
        </w:rPr>
        <w:t>в муниципальном образовании сельского поселения «Село Хвастовичи», утвержденным решением Сельской Думы СП «Село Хвастовичи» от 16.11.2005г. №</w:t>
      </w:r>
      <w:r w:rsidR="008F5204">
        <w:rPr>
          <w:rFonts w:ascii="Times New Roman" w:hAnsi="Times New Roman" w:cs="Times New Roman"/>
          <w:sz w:val="28"/>
          <w:szCs w:val="28"/>
        </w:rPr>
        <w:t xml:space="preserve">26 </w:t>
      </w:r>
      <w:r w:rsidR="008F5204" w:rsidRPr="008F5204">
        <w:rPr>
          <w:rFonts w:ascii="Times New Roman" w:hAnsi="Times New Roman" w:cs="Times New Roman"/>
          <w:sz w:val="28"/>
          <w:szCs w:val="28"/>
        </w:rPr>
        <w:t>(в редакции от 22.11.2007г. №103, от 27.02.2009г. №168, от 30.04.2010г. №14; от 16.08.2013г. №210, от 29.04.2014г. №255; от 16.03.2015г. №313; от 23.10.2017г. №128; от 15.10.2019г. №287)</w:t>
      </w:r>
    </w:p>
    <w:p w:rsidR="00C2338D" w:rsidRDefault="00C2338D" w:rsidP="00C2338D">
      <w:pPr>
        <w:pStyle w:val="ConsPlusNonforma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2338D" w:rsidRDefault="00C2338D" w:rsidP="00C2338D">
      <w:pPr>
        <w:widowControl w:val="0"/>
        <w:autoSpaceDE w:val="0"/>
        <w:autoSpaceDN w:val="0"/>
        <w:adjustRightInd w:val="0"/>
        <w:ind w:firstLine="567"/>
        <w:jc w:val="center"/>
        <w:rPr>
          <w:sz w:val="27"/>
          <w:szCs w:val="27"/>
          <w:lang w:val="ru-RU"/>
        </w:rPr>
      </w:pPr>
    </w:p>
    <w:p w:rsidR="00C2338D" w:rsidRPr="00283EC3" w:rsidRDefault="00C2338D" w:rsidP="00C2338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36"/>
          <w:szCs w:val="36"/>
          <w:lang w:val="ru-RU"/>
        </w:rPr>
      </w:pPr>
      <w:r w:rsidRPr="00283EC3">
        <w:rPr>
          <w:b/>
          <w:sz w:val="36"/>
          <w:szCs w:val="36"/>
          <w:lang w:val="ru-RU"/>
        </w:rPr>
        <w:t>ПОСТАНОВЛЯЮ:</w:t>
      </w:r>
    </w:p>
    <w:p w:rsidR="00C2338D" w:rsidRDefault="00C2338D" w:rsidP="00C2338D">
      <w:pPr>
        <w:widowControl w:val="0"/>
        <w:autoSpaceDE w:val="0"/>
        <w:autoSpaceDN w:val="0"/>
        <w:adjustRightInd w:val="0"/>
        <w:ind w:firstLine="567"/>
        <w:jc w:val="center"/>
        <w:rPr>
          <w:b/>
          <w:sz w:val="27"/>
          <w:szCs w:val="27"/>
          <w:lang w:val="ru-RU"/>
        </w:rPr>
      </w:pPr>
    </w:p>
    <w:p w:rsidR="00C2338D" w:rsidRPr="00283EC3" w:rsidRDefault="00C2338D" w:rsidP="00C2338D">
      <w:pPr>
        <w:ind w:firstLine="567"/>
        <w:jc w:val="both"/>
        <w:rPr>
          <w:sz w:val="28"/>
          <w:szCs w:val="28"/>
          <w:lang w:val="ru-RU"/>
        </w:rPr>
      </w:pPr>
      <w:r w:rsidRPr="00283EC3">
        <w:rPr>
          <w:sz w:val="28"/>
          <w:szCs w:val="28"/>
          <w:lang w:val="ru-RU"/>
        </w:rPr>
        <w:t>1.</w:t>
      </w:r>
      <w:r w:rsidR="00AE1914">
        <w:rPr>
          <w:sz w:val="28"/>
          <w:szCs w:val="28"/>
          <w:lang w:val="ru-RU"/>
        </w:rPr>
        <w:t xml:space="preserve"> Опубликовать </w:t>
      </w:r>
      <w:r w:rsidRPr="00283EC3">
        <w:rPr>
          <w:sz w:val="28"/>
          <w:szCs w:val="28"/>
          <w:lang w:val="ru-RU"/>
        </w:rPr>
        <w:t xml:space="preserve">проект решения  </w:t>
      </w:r>
      <w:r w:rsidR="00AE1914">
        <w:rPr>
          <w:sz w:val="28"/>
          <w:szCs w:val="28"/>
          <w:lang w:val="ru-RU"/>
        </w:rPr>
        <w:t>Сельской Думы СП «Село Хвастовичи»</w:t>
      </w:r>
      <w:r w:rsidR="00085BD6">
        <w:rPr>
          <w:sz w:val="28"/>
          <w:szCs w:val="28"/>
          <w:lang w:val="ru-RU"/>
        </w:rPr>
        <w:t xml:space="preserve"> </w:t>
      </w:r>
      <w:r w:rsidR="00AE1914">
        <w:rPr>
          <w:sz w:val="28"/>
          <w:szCs w:val="28"/>
          <w:lang w:val="ru-RU"/>
        </w:rPr>
        <w:t xml:space="preserve">«О принятии бюджета </w:t>
      </w:r>
      <w:r w:rsidR="00F812C9">
        <w:rPr>
          <w:sz w:val="28"/>
          <w:szCs w:val="28"/>
          <w:lang w:val="ru-RU"/>
        </w:rPr>
        <w:t>МО</w:t>
      </w:r>
      <w:r w:rsidR="00AE1914">
        <w:rPr>
          <w:sz w:val="28"/>
          <w:szCs w:val="28"/>
          <w:lang w:val="ru-RU"/>
        </w:rPr>
        <w:t>СП «Село Хвастовичи» на 20</w:t>
      </w:r>
      <w:r w:rsidR="00354448">
        <w:rPr>
          <w:sz w:val="28"/>
          <w:szCs w:val="28"/>
          <w:lang w:val="ru-RU"/>
        </w:rPr>
        <w:t>2</w:t>
      </w:r>
      <w:r w:rsidR="008F5204">
        <w:rPr>
          <w:sz w:val="28"/>
          <w:szCs w:val="28"/>
          <w:lang w:val="ru-RU"/>
        </w:rPr>
        <w:t>1</w:t>
      </w:r>
      <w:r w:rsidR="00AE1914">
        <w:rPr>
          <w:sz w:val="28"/>
          <w:szCs w:val="28"/>
          <w:lang w:val="ru-RU"/>
        </w:rPr>
        <w:t xml:space="preserve"> год и плановый период 20</w:t>
      </w:r>
      <w:r w:rsidR="00354448">
        <w:rPr>
          <w:sz w:val="28"/>
          <w:szCs w:val="28"/>
          <w:lang w:val="ru-RU"/>
        </w:rPr>
        <w:t>2</w:t>
      </w:r>
      <w:r w:rsidR="008F5204">
        <w:rPr>
          <w:sz w:val="28"/>
          <w:szCs w:val="28"/>
          <w:lang w:val="ru-RU"/>
        </w:rPr>
        <w:t>2 и 2023</w:t>
      </w:r>
      <w:r w:rsidR="005F09D0">
        <w:rPr>
          <w:sz w:val="28"/>
          <w:szCs w:val="28"/>
          <w:lang w:val="ru-RU"/>
        </w:rPr>
        <w:t xml:space="preserve"> годов</w:t>
      </w:r>
      <w:r w:rsidR="00AE1914">
        <w:rPr>
          <w:sz w:val="28"/>
          <w:szCs w:val="28"/>
          <w:lang w:val="ru-RU"/>
        </w:rPr>
        <w:t>» (приложение).</w:t>
      </w:r>
    </w:p>
    <w:p w:rsidR="00C2338D" w:rsidRPr="00085BD6" w:rsidRDefault="00C2338D" w:rsidP="00085BD6">
      <w:pPr>
        <w:pStyle w:val="2"/>
        <w:ind w:firstLine="567"/>
        <w:rPr>
          <w:rFonts w:ascii="Times New Roman" w:hAnsi="Times New Roman"/>
          <w:szCs w:val="28"/>
        </w:rPr>
      </w:pPr>
      <w:r w:rsidRPr="00283EC3">
        <w:rPr>
          <w:rFonts w:ascii="Times New Roman" w:hAnsi="Times New Roman"/>
          <w:szCs w:val="28"/>
        </w:rPr>
        <w:t>2. Назначить публичные слушания по проекту указанного муниципального правового акта на</w:t>
      </w:r>
      <w:r w:rsidR="00A31E7C">
        <w:rPr>
          <w:rFonts w:ascii="Times New Roman" w:hAnsi="Times New Roman"/>
          <w:szCs w:val="28"/>
        </w:rPr>
        <w:t xml:space="preserve"> </w:t>
      </w:r>
      <w:r w:rsidR="00085BD6">
        <w:rPr>
          <w:rFonts w:ascii="Times New Roman" w:hAnsi="Times New Roman"/>
          <w:szCs w:val="28"/>
        </w:rPr>
        <w:t xml:space="preserve">09 декабря </w:t>
      </w:r>
      <w:r w:rsidR="00354448">
        <w:rPr>
          <w:rFonts w:ascii="Times New Roman" w:hAnsi="Times New Roman"/>
          <w:szCs w:val="28"/>
        </w:rPr>
        <w:t>20</w:t>
      </w:r>
      <w:r w:rsidR="008F5204">
        <w:rPr>
          <w:rFonts w:ascii="Times New Roman" w:hAnsi="Times New Roman"/>
          <w:szCs w:val="28"/>
        </w:rPr>
        <w:t>20</w:t>
      </w:r>
      <w:r w:rsidRPr="00283EC3">
        <w:rPr>
          <w:rFonts w:ascii="Times New Roman" w:hAnsi="Times New Roman"/>
          <w:szCs w:val="28"/>
        </w:rPr>
        <w:t xml:space="preserve"> года на  15 </w:t>
      </w:r>
      <w:r w:rsidR="008F5204">
        <w:rPr>
          <w:rFonts w:ascii="Times New Roman" w:hAnsi="Times New Roman"/>
          <w:szCs w:val="28"/>
        </w:rPr>
        <w:t xml:space="preserve"> часов в здании администрации </w:t>
      </w:r>
      <w:r w:rsidRPr="00283EC3">
        <w:rPr>
          <w:rFonts w:ascii="Times New Roman" w:hAnsi="Times New Roman"/>
          <w:szCs w:val="28"/>
        </w:rPr>
        <w:t xml:space="preserve">СП «Село Хвастовичи» </w:t>
      </w:r>
      <w:r w:rsidR="008F5204">
        <w:rPr>
          <w:rFonts w:ascii="Times New Roman" w:hAnsi="Times New Roman"/>
          <w:szCs w:val="28"/>
        </w:rPr>
        <w:t xml:space="preserve"> по адресу: с. Хвастовичи, ул. Ленина, 31</w:t>
      </w:r>
      <w:r w:rsidRPr="00283EC3">
        <w:rPr>
          <w:rFonts w:ascii="Times New Roman" w:hAnsi="Times New Roman"/>
          <w:szCs w:val="28"/>
        </w:rPr>
        <w:t>.</w:t>
      </w:r>
    </w:p>
    <w:p w:rsidR="00C2338D" w:rsidRPr="00283EC3" w:rsidRDefault="00085BD6" w:rsidP="00C2338D">
      <w:pPr>
        <w:pStyle w:val="2"/>
        <w:ind w:firstLine="567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</w:t>
      </w:r>
      <w:r w:rsidR="00C2338D" w:rsidRPr="00283EC3">
        <w:rPr>
          <w:rFonts w:ascii="Times New Roman" w:hAnsi="Times New Roman"/>
          <w:szCs w:val="28"/>
        </w:rPr>
        <w:t xml:space="preserve">. Настоящее постановление вступает в </w:t>
      </w:r>
      <w:r w:rsidR="00AE1914">
        <w:rPr>
          <w:rFonts w:ascii="Times New Roman" w:hAnsi="Times New Roman"/>
          <w:szCs w:val="28"/>
        </w:rPr>
        <w:t>силу со дня</w:t>
      </w:r>
      <w:r>
        <w:rPr>
          <w:rFonts w:ascii="Times New Roman" w:hAnsi="Times New Roman"/>
          <w:szCs w:val="28"/>
        </w:rPr>
        <w:t xml:space="preserve"> его официального опубликования.</w:t>
      </w:r>
    </w:p>
    <w:p w:rsidR="00C2338D" w:rsidRDefault="00C2338D" w:rsidP="00C2338D">
      <w:pPr>
        <w:jc w:val="both"/>
        <w:rPr>
          <w:b/>
          <w:sz w:val="27"/>
          <w:szCs w:val="27"/>
          <w:lang w:val="ru-RU"/>
        </w:rPr>
      </w:pPr>
    </w:p>
    <w:p w:rsidR="00283EC3" w:rsidRDefault="00283EC3" w:rsidP="00C2338D">
      <w:pPr>
        <w:jc w:val="both"/>
        <w:rPr>
          <w:b/>
          <w:sz w:val="27"/>
          <w:szCs w:val="27"/>
          <w:lang w:val="ru-RU"/>
        </w:rPr>
      </w:pPr>
    </w:p>
    <w:p w:rsidR="00C2338D" w:rsidRPr="00A31E7C" w:rsidRDefault="00C2338D" w:rsidP="00A31E7C">
      <w:pPr>
        <w:pStyle w:val="a3"/>
        <w:tabs>
          <w:tab w:val="left" w:pos="708"/>
        </w:tabs>
        <w:rPr>
          <w:sz w:val="28"/>
          <w:szCs w:val="28"/>
          <w:lang w:val="ru-RU"/>
        </w:rPr>
      </w:pPr>
      <w:r w:rsidRPr="00283EC3">
        <w:rPr>
          <w:b/>
          <w:sz w:val="28"/>
          <w:szCs w:val="28"/>
          <w:lang w:val="ru-RU"/>
        </w:rPr>
        <w:t xml:space="preserve">Глава </w:t>
      </w:r>
      <w:r w:rsidR="008F5204">
        <w:rPr>
          <w:b/>
          <w:sz w:val="28"/>
          <w:szCs w:val="28"/>
          <w:lang w:val="ru-RU"/>
        </w:rPr>
        <w:t>СП «</w:t>
      </w:r>
      <w:r w:rsidRPr="00283EC3">
        <w:rPr>
          <w:b/>
          <w:sz w:val="28"/>
          <w:szCs w:val="28"/>
          <w:lang w:val="ru-RU"/>
        </w:rPr>
        <w:t xml:space="preserve"> Село Хвастовичи</w:t>
      </w:r>
      <w:r w:rsidR="008F5204">
        <w:rPr>
          <w:b/>
          <w:sz w:val="28"/>
          <w:szCs w:val="28"/>
          <w:lang w:val="ru-RU"/>
        </w:rPr>
        <w:t>»</w:t>
      </w:r>
      <w:r w:rsidRPr="00283EC3">
        <w:rPr>
          <w:b/>
          <w:sz w:val="28"/>
          <w:szCs w:val="28"/>
          <w:lang w:val="ru-RU"/>
        </w:rPr>
        <w:t xml:space="preserve">                           </w:t>
      </w:r>
      <w:r w:rsidR="00283EC3" w:rsidRPr="00283EC3">
        <w:rPr>
          <w:b/>
          <w:sz w:val="28"/>
          <w:szCs w:val="28"/>
          <w:lang w:val="ru-RU"/>
        </w:rPr>
        <w:t xml:space="preserve">  </w:t>
      </w:r>
      <w:r w:rsidRPr="00283EC3">
        <w:rPr>
          <w:b/>
          <w:sz w:val="28"/>
          <w:szCs w:val="28"/>
          <w:lang w:val="ru-RU"/>
        </w:rPr>
        <w:t>П.П. Козло</w:t>
      </w:r>
      <w:r w:rsidR="00AE1914">
        <w:rPr>
          <w:b/>
          <w:sz w:val="28"/>
          <w:szCs w:val="28"/>
          <w:lang w:val="ru-RU"/>
        </w:rPr>
        <w:t>в</w:t>
      </w:r>
    </w:p>
    <w:p w:rsidR="008F5204" w:rsidRDefault="008F5204" w:rsidP="008F5204">
      <w:pPr>
        <w:ind w:left="284"/>
        <w:jc w:val="center"/>
        <w:rPr>
          <w:b/>
          <w:szCs w:val="26"/>
          <w:lang w:val="ru-RU"/>
        </w:rPr>
      </w:pPr>
      <w:bookmarkStart w:id="0" w:name="_GoBack"/>
      <w:bookmarkEnd w:id="0"/>
    </w:p>
    <w:p w:rsidR="008F5204" w:rsidRDefault="008F5204" w:rsidP="008F5204">
      <w:pPr>
        <w:ind w:left="284"/>
        <w:jc w:val="center"/>
        <w:rPr>
          <w:b/>
          <w:szCs w:val="26"/>
          <w:lang w:val="ru-RU"/>
        </w:rPr>
      </w:pPr>
    </w:p>
    <w:p w:rsidR="008F5204" w:rsidRDefault="008F5204" w:rsidP="008F5204">
      <w:pPr>
        <w:ind w:left="284"/>
        <w:jc w:val="center"/>
        <w:rPr>
          <w:b/>
          <w:szCs w:val="26"/>
          <w:lang w:val="ru-RU"/>
        </w:rPr>
      </w:pPr>
    </w:p>
    <w:p w:rsidR="008F5204" w:rsidRDefault="008F5204" w:rsidP="008F5204">
      <w:pPr>
        <w:ind w:left="284"/>
        <w:jc w:val="center"/>
        <w:rPr>
          <w:b/>
          <w:szCs w:val="26"/>
          <w:lang w:val="ru-RU"/>
        </w:rPr>
      </w:pPr>
    </w:p>
    <w:p w:rsidR="008F5204" w:rsidRDefault="008F5204" w:rsidP="008F5204">
      <w:pPr>
        <w:ind w:left="284"/>
        <w:jc w:val="center"/>
        <w:rPr>
          <w:b/>
          <w:szCs w:val="26"/>
          <w:lang w:val="ru-RU"/>
        </w:rPr>
      </w:pPr>
    </w:p>
    <w:p w:rsidR="008F5204" w:rsidRDefault="008F5204" w:rsidP="008F5204">
      <w:pPr>
        <w:ind w:left="284"/>
        <w:jc w:val="center"/>
        <w:rPr>
          <w:b/>
          <w:szCs w:val="26"/>
          <w:lang w:val="ru-RU"/>
        </w:rPr>
      </w:pPr>
    </w:p>
    <w:p w:rsidR="008F5204" w:rsidRDefault="008F5204" w:rsidP="008F5204">
      <w:pPr>
        <w:ind w:left="284"/>
        <w:jc w:val="center"/>
        <w:rPr>
          <w:b/>
          <w:szCs w:val="26"/>
          <w:lang w:val="ru-RU"/>
        </w:rPr>
      </w:pPr>
    </w:p>
    <w:p w:rsidR="008F5204" w:rsidRDefault="008F5204" w:rsidP="008F5204">
      <w:pPr>
        <w:ind w:left="284"/>
        <w:jc w:val="center"/>
        <w:rPr>
          <w:b/>
          <w:szCs w:val="26"/>
          <w:lang w:val="ru-RU"/>
        </w:rPr>
      </w:pPr>
    </w:p>
    <w:p w:rsidR="008F5204" w:rsidRPr="008F5204" w:rsidRDefault="008F5204" w:rsidP="008F5204">
      <w:pPr>
        <w:ind w:left="284"/>
        <w:jc w:val="right"/>
        <w:rPr>
          <w:sz w:val="23"/>
          <w:szCs w:val="23"/>
          <w:lang w:val="ru-RU"/>
        </w:rPr>
      </w:pPr>
      <w:r w:rsidRPr="008F5204">
        <w:rPr>
          <w:sz w:val="23"/>
          <w:szCs w:val="23"/>
          <w:lang w:val="ru-RU"/>
        </w:rPr>
        <w:lastRenderedPageBreak/>
        <w:t>Приложение к постановлению</w:t>
      </w:r>
    </w:p>
    <w:p w:rsidR="008F5204" w:rsidRPr="008F5204" w:rsidRDefault="008F5204" w:rsidP="008F5204">
      <w:pPr>
        <w:ind w:left="284"/>
        <w:jc w:val="right"/>
        <w:rPr>
          <w:sz w:val="23"/>
          <w:szCs w:val="23"/>
          <w:lang w:val="ru-RU"/>
        </w:rPr>
      </w:pPr>
      <w:r w:rsidRPr="008F5204">
        <w:rPr>
          <w:sz w:val="23"/>
          <w:szCs w:val="23"/>
          <w:lang w:val="ru-RU"/>
        </w:rPr>
        <w:t>Администрации МОСП «Село Хвастовичи»</w:t>
      </w:r>
    </w:p>
    <w:p w:rsidR="008F5204" w:rsidRPr="008F5204" w:rsidRDefault="008F5204" w:rsidP="008F5204">
      <w:pPr>
        <w:ind w:left="284"/>
        <w:jc w:val="right"/>
        <w:rPr>
          <w:sz w:val="23"/>
          <w:szCs w:val="23"/>
          <w:lang w:val="ru-RU"/>
        </w:rPr>
      </w:pPr>
      <w:r w:rsidRPr="008F5204">
        <w:rPr>
          <w:sz w:val="23"/>
          <w:szCs w:val="23"/>
          <w:lang w:val="ru-RU"/>
        </w:rPr>
        <w:t>от 2</w:t>
      </w:r>
      <w:r>
        <w:rPr>
          <w:sz w:val="23"/>
          <w:szCs w:val="23"/>
          <w:lang w:val="ru-RU"/>
        </w:rPr>
        <w:t>5</w:t>
      </w:r>
      <w:r w:rsidRPr="008F5204">
        <w:rPr>
          <w:sz w:val="23"/>
          <w:szCs w:val="23"/>
          <w:lang w:val="ru-RU"/>
        </w:rPr>
        <w:t>.11.20</w:t>
      </w:r>
      <w:r>
        <w:rPr>
          <w:sz w:val="23"/>
          <w:szCs w:val="23"/>
          <w:lang w:val="ru-RU"/>
        </w:rPr>
        <w:t>20</w:t>
      </w:r>
      <w:r w:rsidRPr="008F5204">
        <w:rPr>
          <w:sz w:val="23"/>
          <w:szCs w:val="23"/>
          <w:lang w:val="ru-RU"/>
        </w:rPr>
        <w:t>г</w:t>
      </w:r>
      <w:r>
        <w:rPr>
          <w:sz w:val="23"/>
          <w:szCs w:val="23"/>
          <w:lang w:val="ru-RU"/>
        </w:rPr>
        <w:t>.</w:t>
      </w:r>
      <w:r w:rsidRPr="008F5204">
        <w:rPr>
          <w:sz w:val="23"/>
          <w:szCs w:val="23"/>
          <w:lang w:val="ru-RU"/>
        </w:rPr>
        <w:t xml:space="preserve"> №</w:t>
      </w:r>
      <w:r>
        <w:rPr>
          <w:sz w:val="23"/>
          <w:szCs w:val="23"/>
          <w:lang w:val="ru-RU"/>
        </w:rPr>
        <w:t xml:space="preserve"> </w:t>
      </w:r>
      <w:r w:rsidRPr="008F5204">
        <w:rPr>
          <w:sz w:val="23"/>
          <w:szCs w:val="23"/>
          <w:lang w:val="ru-RU"/>
        </w:rPr>
        <w:t>2</w:t>
      </w:r>
    </w:p>
    <w:p w:rsidR="008F5204" w:rsidRDefault="008F5204" w:rsidP="008F5204">
      <w:pPr>
        <w:ind w:left="284"/>
        <w:jc w:val="center"/>
        <w:rPr>
          <w:b/>
          <w:szCs w:val="26"/>
          <w:lang w:val="ru-RU"/>
        </w:rPr>
      </w:pPr>
    </w:p>
    <w:p w:rsidR="008F5204" w:rsidRPr="008F5204" w:rsidRDefault="008F5204" w:rsidP="008F5204">
      <w:pPr>
        <w:ind w:left="284"/>
        <w:jc w:val="center"/>
        <w:rPr>
          <w:b/>
          <w:szCs w:val="26"/>
          <w:lang w:val="ru-RU"/>
        </w:rPr>
      </w:pPr>
      <w:r w:rsidRPr="008F5204">
        <w:rPr>
          <w:b/>
          <w:szCs w:val="26"/>
          <w:lang w:val="ru-RU"/>
        </w:rPr>
        <w:t>ПРОЕКТ</w:t>
      </w:r>
    </w:p>
    <w:p w:rsidR="008F5204" w:rsidRPr="008F5204" w:rsidRDefault="008F5204" w:rsidP="008F5204">
      <w:pPr>
        <w:ind w:left="284"/>
        <w:jc w:val="center"/>
        <w:rPr>
          <w:b/>
          <w:szCs w:val="26"/>
          <w:lang w:val="ru-RU"/>
        </w:rPr>
      </w:pPr>
    </w:p>
    <w:p w:rsidR="008F5204" w:rsidRPr="008F5204" w:rsidRDefault="008F5204" w:rsidP="008F5204">
      <w:pPr>
        <w:ind w:left="284"/>
        <w:jc w:val="center"/>
        <w:rPr>
          <w:b/>
          <w:szCs w:val="26"/>
          <w:lang w:val="ru-RU"/>
        </w:rPr>
      </w:pPr>
      <w:r w:rsidRPr="008F5204">
        <w:rPr>
          <w:b/>
          <w:szCs w:val="26"/>
          <w:lang w:val="ru-RU"/>
        </w:rPr>
        <w:t>Решения сельской Думы сельского поселения «Село Хвастовичи» «О принятии бюджета СП «Село Хвастовичи» на 2021год</w:t>
      </w:r>
    </w:p>
    <w:p w:rsidR="008F5204" w:rsidRPr="008F5204" w:rsidRDefault="008F5204" w:rsidP="008F5204">
      <w:pPr>
        <w:ind w:left="284"/>
        <w:jc w:val="center"/>
        <w:rPr>
          <w:b/>
          <w:szCs w:val="26"/>
          <w:lang w:val="ru-RU"/>
        </w:rPr>
      </w:pPr>
      <w:r w:rsidRPr="008F5204">
        <w:rPr>
          <w:b/>
          <w:szCs w:val="26"/>
          <w:lang w:val="ru-RU"/>
        </w:rPr>
        <w:t xml:space="preserve"> и плановый период 2022 и 2023 гг.</w:t>
      </w:r>
    </w:p>
    <w:p w:rsidR="008F5204" w:rsidRPr="008F5204" w:rsidRDefault="008F5204" w:rsidP="008F5204">
      <w:pPr>
        <w:ind w:left="284"/>
        <w:jc w:val="both"/>
        <w:rPr>
          <w:b/>
          <w:sz w:val="28"/>
          <w:szCs w:val="28"/>
          <w:lang w:val="ru-RU"/>
        </w:rPr>
      </w:pP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b/>
          <w:sz w:val="28"/>
          <w:szCs w:val="28"/>
          <w:lang w:val="ru-RU"/>
        </w:rPr>
        <w:t xml:space="preserve">     </w:t>
      </w:r>
      <w:r w:rsidRPr="008F5204">
        <w:rPr>
          <w:szCs w:val="26"/>
          <w:lang w:val="ru-RU"/>
        </w:rPr>
        <w:t xml:space="preserve">В соответствии с Положением о бюджетном процессе в сельском поселении «Село Хвастовичи», утвержденным решением сельской Думы СП «Село Хвастовичи» от 16.11.2005г. №26 (в редакции от 22.11.2007г. №103, от 27.02.2009г. №168, от 30.04.2010г. №14; от 16.08.2013г. №210, от 29.04.2014г. №255; от 16.03.2015г. №313; от 23.10.2017г. №128; от 15.10.2019г. №287)               </w:t>
      </w:r>
    </w:p>
    <w:p w:rsidR="008F5204" w:rsidRPr="008F5204" w:rsidRDefault="008F5204" w:rsidP="008F5204">
      <w:pPr>
        <w:ind w:left="284"/>
        <w:jc w:val="center"/>
        <w:rPr>
          <w:b/>
          <w:szCs w:val="26"/>
          <w:lang w:val="ru-RU"/>
        </w:rPr>
      </w:pPr>
    </w:p>
    <w:p w:rsidR="008F5204" w:rsidRPr="008F5204" w:rsidRDefault="008F5204" w:rsidP="008F5204">
      <w:pPr>
        <w:ind w:left="284"/>
        <w:jc w:val="center"/>
        <w:rPr>
          <w:b/>
          <w:szCs w:val="26"/>
          <w:lang w:val="ru-RU"/>
        </w:rPr>
      </w:pPr>
      <w:r w:rsidRPr="008F5204">
        <w:rPr>
          <w:b/>
          <w:szCs w:val="26"/>
          <w:lang w:val="ru-RU"/>
        </w:rPr>
        <w:t>Р Е Ш И Л А:</w:t>
      </w:r>
    </w:p>
    <w:p w:rsidR="008F5204" w:rsidRPr="008F5204" w:rsidRDefault="008F5204" w:rsidP="008F5204">
      <w:pPr>
        <w:ind w:left="284"/>
        <w:jc w:val="center"/>
        <w:rPr>
          <w:b/>
          <w:szCs w:val="26"/>
          <w:lang w:val="ru-RU"/>
        </w:rPr>
      </w:pP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t>1.Принять бюджет сельского поселения «Село Хвастовичи» на 2021 год и плановый период 2022 и 2023 годов в первом чтении: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t xml:space="preserve">2.Основные характеристики бюджета сельского поселения «Село Хвастовичи» на </w:t>
      </w:r>
      <w:r w:rsidRPr="008F5204">
        <w:rPr>
          <w:b/>
          <w:szCs w:val="26"/>
          <w:lang w:val="ru-RU"/>
        </w:rPr>
        <w:t>2021 год: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t xml:space="preserve">- Общий объем доходов бюджета сельского поселения «Село Хвастовичи» в сумме 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t>38</w:t>
      </w:r>
      <w:r>
        <w:rPr>
          <w:szCs w:val="26"/>
        </w:rPr>
        <w:t> </w:t>
      </w:r>
      <w:r w:rsidRPr="008F5204">
        <w:rPr>
          <w:szCs w:val="26"/>
          <w:lang w:val="ru-RU"/>
        </w:rPr>
        <w:t>096</w:t>
      </w:r>
      <w:r>
        <w:rPr>
          <w:szCs w:val="26"/>
        </w:rPr>
        <w:t> </w:t>
      </w:r>
      <w:r w:rsidRPr="008F5204">
        <w:rPr>
          <w:szCs w:val="26"/>
          <w:lang w:val="ru-RU"/>
        </w:rPr>
        <w:t xml:space="preserve">507,54 рублей, в том числе объем безвозмездных поступлений в сумме 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t>30</w:t>
      </w:r>
      <w:r>
        <w:rPr>
          <w:szCs w:val="26"/>
        </w:rPr>
        <w:t> </w:t>
      </w:r>
      <w:r w:rsidRPr="008F5204">
        <w:rPr>
          <w:szCs w:val="26"/>
          <w:lang w:val="ru-RU"/>
        </w:rPr>
        <w:t>762</w:t>
      </w:r>
      <w:r>
        <w:rPr>
          <w:szCs w:val="26"/>
        </w:rPr>
        <w:t> </w:t>
      </w:r>
      <w:r w:rsidRPr="008F5204">
        <w:rPr>
          <w:szCs w:val="26"/>
          <w:lang w:val="ru-RU"/>
        </w:rPr>
        <w:t>107,54 рублей;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t xml:space="preserve">- Общий объем расходов бюджета сельского поселения «Село Хвастовичи» в сумме </w:t>
      </w:r>
      <w:r w:rsidRPr="008F5204">
        <w:rPr>
          <w:b/>
          <w:szCs w:val="26"/>
          <w:lang w:val="ru-RU"/>
        </w:rPr>
        <w:t xml:space="preserve">  </w:t>
      </w:r>
      <w:r w:rsidRPr="008F5204">
        <w:rPr>
          <w:szCs w:val="26"/>
          <w:lang w:val="ru-RU"/>
        </w:rPr>
        <w:t>38</w:t>
      </w:r>
      <w:r w:rsidRPr="00DC1353">
        <w:rPr>
          <w:szCs w:val="26"/>
        </w:rPr>
        <w:t> </w:t>
      </w:r>
      <w:r w:rsidRPr="008F5204">
        <w:rPr>
          <w:szCs w:val="26"/>
          <w:lang w:val="ru-RU"/>
        </w:rPr>
        <w:t>096</w:t>
      </w:r>
      <w:r w:rsidRPr="00DC1353">
        <w:rPr>
          <w:szCs w:val="26"/>
        </w:rPr>
        <w:t> </w:t>
      </w:r>
      <w:r w:rsidRPr="008F5204">
        <w:rPr>
          <w:szCs w:val="26"/>
          <w:lang w:val="ru-RU"/>
        </w:rPr>
        <w:t>507,54 рублей;</w:t>
      </w:r>
    </w:p>
    <w:p w:rsidR="008F5204" w:rsidRPr="008F5204" w:rsidRDefault="008F5204" w:rsidP="008F5204">
      <w:pPr>
        <w:ind w:left="284"/>
        <w:jc w:val="both"/>
        <w:rPr>
          <w:b/>
          <w:szCs w:val="26"/>
          <w:lang w:val="ru-RU"/>
        </w:rPr>
      </w:pPr>
      <w:r w:rsidRPr="008F5204">
        <w:rPr>
          <w:szCs w:val="26"/>
          <w:lang w:val="ru-RU"/>
        </w:rPr>
        <w:t>- нормативную величину резервного фонда сельского поселения 68 000,00 рублей;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t>- верхний предел муниципального внутреннего долга сельского поселения «Село Хвастовичи» на  01 января 2022 года 0,00 рублей, в том числе верхний предел долга по муниципальным гарантиям 0,00 рублей.</w:t>
      </w:r>
    </w:p>
    <w:p w:rsidR="008F5204" w:rsidRPr="008F5204" w:rsidRDefault="008F5204" w:rsidP="008F5204">
      <w:pPr>
        <w:ind w:left="284"/>
        <w:jc w:val="both"/>
        <w:rPr>
          <w:b/>
          <w:szCs w:val="26"/>
          <w:lang w:val="ru-RU"/>
        </w:rPr>
      </w:pPr>
      <w:r w:rsidRPr="008F5204">
        <w:rPr>
          <w:szCs w:val="26"/>
          <w:lang w:val="ru-RU"/>
        </w:rPr>
        <w:t>- Дефицит (профицит) бюджета сельского поселения «Село Хвастовичи» отсутствует.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t xml:space="preserve">2.1. Утвердить основные характеристики бюджета сельского поселения «Село Хвастовичи» на </w:t>
      </w:r>
      <w:r w:rsidRPr="008F5204">
        <w:rPr>
          <w:b/>
          <w:szCs w:val="26"/>
          <w:lang w:val="ru-RU"/>
        </w:rPr>
        <w:t>2022 и 2023 годы</w:t>
      </w:r>
      <w:r w:rsidRPr="008F5204">
        <w:rPr>
          <w:szCs w:val="26"/>
          <w:lang w:val="ru-RU"/>
        </w:rPr>
        <w:t>: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t xml:space="preserve">- Общий объем доходов бюджета сельского поселения «Село Хвастовичи» на </w:t>
      </w:r>
      <w:r w:rsidRPr="008F5204">
        <w:rPr>
          <w:b/>
          <w:szCs w:val="26"/>
          <w:lang w:val="ru-RU"/>
        </w:rPr>
        <w:t>2022 год</w:t>
      </w:r>
      <w:r w:rsidRPr="008F5204">
        <w:rPr>
          <w:szCs w:val="26"/>
          <w:lang w:val="ru-RU"/>
        </w:rPr>
        <w:t xml:space="preserve"> в сумме 40</w:t>
      </w:r>
      <w:r>
        <w:rPr>
          <w:szCs w:val="26"/>
        </w:rPr>
        <w:t> </w:t>
      </w:r>
      <w:r w:rsidRPr="008F5204">
        <w:rPr>
          <w:szCs w:val="26"/>
          <w:lang w:val="ru-RU"/>
        </w:rPr>
        <w:t>508</w:t>
      </w:r>
      <w:r>
        <w:rPr>
          <w:szCs w:val="26"/>
        </w:rPr>
        <w:t> </w:t>
      </w:r>
      <w:r w:rsidRPr="008F5204">
        <w:rPr>
          <w:szCs w:val="26"/>
          <w:lang w:val="ru-RU"/>
        </w:rPr>
        <w:t>930,40 рублей, в том числе объем безвозмездных поступлений в сумме 33</w:t>
      </w:r>
      <w:r>
        <w:rPr>
          <w:szCs w:val="26"/>
        </w:rPr>
        <w:t> </w:t>
      </w:r>
      <w:r w:rsidRPr="008F5204">
        <w:rPr>
          <w:szCs w:val="26"/>
          <w:lang w:val="ru-RU"/>
        </w:rPr>
        <w:t>147</w:t>
      </w:r>
      <w:r>
        <w:rPr>
          <w:szCs w:val="26"/>
        </w:rPr>
        <w:t> </w:t>
      </w:r>
      <w:r w:rsidRPr="008F5204">
        <w:rPr>
          <w:szCs w:val="26"/>
          <w:lang w:val="ru-RU"/>
        </w:rPr>
        <w:t>430,40 рублей;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t xml:space="preserve">- Общий объем расходов бюджета сельского поселения «Село Хвастовичи» в сумме  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t>40</w:t>
      </w:r>
      <w:r>
        <w:rPr>
          <w:szCs w:val="26"/>
        </w:rPr>
        <w:t> </w:t>
      </w:r>
      <w:r w:rsidRPr="008F5204">
        <w:rPr>
          <w:szCs w:val="26"/>
          <w:lang w:val="ru-RU"/>
        </w:rPr>
        <w:t>508</w:t>
      </w:r>
      <w:r>
        <w:rPr>
          <w:szCs w:val="26"/>
        </w:rPr>
        <w:t> </w:t>
      </w:r>
      <w:r w:rsidRPr="008F5204">
        <w:rPr>
          <w:szCs w:val="26"/>
          <w:lang w:val="ru-RU"/>
        </w:rPr>
        <w:t>930,40 рублей, в т.ч. условно утверждаемые расходы в сумме 622</w:t>
      </w:r>
      <w:r>
        <w:rPr>
          <w:szCs w:val="26"/>
        </w:rPr>
        <w:t> </w:t>
      </w:r>
      <w:r w:rsidRPr="008F5204">
        <w:rPr>
          <w:szCs w:val="26"/>
          <w:lang w:val="ru-RU"/>
        </w:rPr>
        <w:t>457,00 рублей;</w:t>
      </w:r>
    </w:p>
    <w:p w:rsidR="008F5204" w:rsidRPr="008F5204" w:rsidRDefault="008F5204" w:rsidP="008F5204">
      <w:pPr>
        <w:ind w:left="284"/>
        <w:jc w:val="both"/>
        <w:rPr>
          <w:b/>
          <w:szCs w:val="26"/>
          <w:lang w:val="ru-RU"/>
        </w:rPr>
      </w:pPr>
      <w:r w:rsidRPr="008F5204">
        <w:rPr>
          <w:szCs w:val="26"/>
          <w:lang w:val="ru-RU"/>
        </w:rPr>
        <w:t>- нормативную величину резервного фонда сельского поселения   68 000,00 рублей;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lastRenderedPageBreak/>
        <w:t>- верхний предел муниципального внутреннего долга сельского поселения «Село Хвастовичи» на  01 января 2023 года 0,00 рублей, в том числе верхний предел долга по муниципальным гарантиям 0,00 рублей.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t xml:space="preserve"> 2.2. Общий объем доходов бюджета сельского поселения «Село Хвастовичи» на </w:t>
      </w:r>
      <w:r w:rsidRPr="008F5204">
        <w:rPr>
          <w:b/>
          <w:szCs w:val="26"/>
          <w:lang w:val="ru-RU"/>
        </w:rPr>
        <w:t>2023 год</w:t>
      </w:r>
      <w:r w:rsidRPr="008F5204">
        <w:rPr>
          <w:szCs w:val="26"/>
          <w:lang w:val="ru-RU"/>
        </w:rPr>
        <w:t xml:space="preserve"> в сумме 42</w:t>
      </w:r>
      <w:r>
        <w:rPr>
          <w:szCs w:val="26"/>
        </w:rPr>
        <w:t> </w:t>
      </w:r>
      <w:r w:rsidRPr="008F5204">
        <w:rPr>
          <w:szCs w:val="26"/>
          <w:lang w:val="ru-RU"/>
        </w:rPr>
        <w:t>079</w:t>
      </w:r>
      <w:r>
        <w:rPr>
          <w:szCs w:val="26"/>
        </w:rPr>
        <w:t> </w:t>
      </w:r>
      <w:r w:rsidRPr="008F5204">
        <w:rPr>
          <w:szCs w:val="26"/>
          <w:lang w:val="ru-RU"/>
        </w:rPr>
        <w:t>830,40 рублей, в том числе объем безвозмездных поступлений в сумме 34</w:t>
      </w:r>
      <w:r>
        <w:rPr>
          <w:szCs w:val="26"/>
        </w:rPr>
        <w:t> </w:t>
      </w:r>
      <w:r w:rsidRPr="008F5204">
        <w:rPr>
          <w:szCs w:val="26"/>
          <w:lang w:val="ru-RU"/>
        </w:rPr>
        <w:t>685</w:t>
      </w:r>
      <w:r>
        <w:rPr>
          <w:szCs w:val="26"/>
        </w:rPr>
        <w:t> </w:t>
      </w:r>
      <w:r w:rsidRPr="008F5204">
        <w:rPr>
          <w:szCs w:val="26"/>
          <w:lang w:val="ru-RU"/>
        </w:rPr>
        <w:t>430,40 рублей;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t xml:space="preserve">- Общий объем расходов бюджета сельского поселения «Село Хвастовичи» в сумме 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t>42</w:t>
      </w:r>
      <w:r>
        <w:rPr>
          <w:szCs w:val="26"/>
        </w:rPr>
        <w:t> </w:t>
      </w:r>
      <w:r w:rsidRPr="008F5204">
        <w:rPr>
          <w:szCs w:val="26"/>
          <w:lang w:val="ru-RU"/>
        </w:rPr>
        <w:t>079</w:t>
      </w:r>
      <w:r>
        <w:rPr>
          <w:szCs w:val="26"/>
        </w:rPr>
        <w:t> </w:t>
      </w:r>
      <w:r w:rsidRPr="008F5204">
        <w:rPr>
          <w:szCs w:val="26"/>
          <w:lang w:val="ru-RU"/>
        </w:rPr>
        <w:t>830,40 рублей, в т.ч. условно утверждаемые расходы в сумме 1</w:t>
      </w:r>
      <w:r>
        <w:rPr>
          <w:szCs w:val="26"/>
        </w:rPr>
        <w:t> </w:t>
      </w:r>
      <w:r w:rsidRPr="008F5204">
        <w:rPr>
          <w:szCs w:val="26"/>
          <w:lang w:val="ru-RU"/>
        </w:rPr>
        <w:t>246 558,00 рублей ;</w:t>
      </w:r>
    </w:p>
    <w:p w:rsidR="008F5204" w:rsidRPr="008F5204" w:rsidRDefault="008F5204" w:rsidP="008F5204">
      <w:pPr>
        <w:ind w:left="284"/>
        <w:jc w:val="both"/>
        <w:rPr>
          <w:b/>
          <w:szCs w:val="26"/>
          <w:lang w:val="ru-RU"/>
        </w:rPr>
      </w:pPr>
      <w:r w:rsidRPr="008F5204">
        <w:rPr>
          <w:szCs w:val="26"/>
          <w:lang w:val="ru-RU"/>
        </w:rPr>
        <w:t>- нормативную величину резервного фонда сельского поселения 68 000,00 рублей.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t>- верхний предел муниципального  внутреннего долга сельского поселения «Село Хвастовичи» на  01 января 2024 года 0,00 рублей, в том числе верхний предел долга по муниципальным гарантиям 0,00 рублей.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t xml:space="preserve"> 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t xml:space="preserve"> </w:t>
      </w:r>
    </w:p>
    <w:p w:rsidR="008F5204" w:rsidRPr="008F5204" w:rsidRDefault="008F5204" w:rsidP="008F5204">
      <w:pPr>
        <w:ind w:left="284"/>
        <w:jc w:val="both"/>
        <w:rPr>
          <w:b/>
          <w:szCs w:val="26"/>
          <w:lang w:val="ru-RU"/>
        </w:rPr>
      </w:pPr>
      <w:r w:rsidRPr="008F5204">
        <w:rPr>
          <w:szCs w:val="26"/>
          <w:lang w:val="ru-RU"/>
        </w:rPr>
        <w:t xml:space="preserve"> В 2022 и 2023 годах дефицит (профицит) бюджета сельского поселения «Село Хвастовичи» отсутствует.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  <w:r w:rsidRPr="008F5204">
        <w:rPr>
          <w:szCs w:val="26"/>
          <w:lang w:val="ru-RU"/>
        </w:rPr>
        <w:t>3.Решение вступает в силу со дня его принятия</w:t>
      </w:r>
      <w:r w:rsidRPr="008F5204">
        <w:rPr>
          <w:sz w:val="28"/>
          <w:szCs w:val="28"/>
          <w:lang w:val="ru-RU"/>
        </w:rPr>
        <w:t xml:space="preserve"> </w:t>
      </w:r>
      <w:r w:rsidRPr="008F5204">
        <w:rPr>
          <w:szCs w:val="26"/>
          <w:lang w:val="ru-RU"/>
        </w:rPr>
        <w:t>и подлежит опубликованию.</w:t>
      </w: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</w:p>
    <w:p w:rsidR="008F5204" w:rsidRPr="008F5204" w:rsidRDefault="008F5204" w:rsidP="008F5204">
      <w:pPr>
        <w:ind w:left="284"/>
        <w:jc w:val="both"/>
        <w:rPr>
          <w:szCs w:val="26"/>
          <w:lang w:val="ru-RU"/>
        </w:rPr>
      </w:pPr>
    </w:p>
    <w:p w:rsidR="008F5204" w:rsidRPr="008F5204" w:rsidRDefault="008F5204" w:rsidP="008F5204">
      <w:pPr>
        <w:ind w:left="284"/>
        <w:jc w:val="both"/>
        <w:rPr>
          <w:b/>
          <w:szCs w:val="26"/>
          <w:lang w:val="ru-RU"/>
        </w:rPr>
      </w:pPr>
      <w:r w:rsidRPr="008F5204">
        <w:rPr>
          <w:b/>
          <w:szCs w:val="26"/>
          <w:lang w:val="ru-RU"/>
        </w:rPr>
        <w:t xml:space="preserve">Глава СП «Село Хвастовичи»                                                   П.П.Козлов                      </w:t>
      </w:r>
    </w:p>
    <w:p w:rsidR="00413B89" w:rsidRPr="00C2338D" w:rsidRDefault="00413B89">
      <w:pPr>
        <w:rPr>
          <w:lang w:val="ru-RU"/>
        </w:rPr>
      </w:pPr>
    </w:p>
    <w:sectPr w:rsidR="00413B89" w:rsidRPr="00C2338D" w:rsidSect="00567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E6D" w:rsidRDefault="00A02E6D" w:rsidP="00283EC3">
      <w:r>
        <w:separator/>
      </w:r>
    </w:p>
  </w:endnote>
  <w:endnote w:type="continuationSeparator" w:id="0">
    <w:p w:rsidR="00A02E6D" w:rsidRDefault="00A02E6D" w:rsidP="00283E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_FuturaOrto">
    <w:altName w:val="Century Gothic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E6D" w:rsidRDefault="00A02E6D" w:rsidP="00283EC3">
      <w:r>
        <w:separator/>
      </w:r>
    </w:p>
  </w:footnote>
  <w:footnote w:type="continuationSeparator" w:id="0">
    <w:p w:rsidR="00A02E6D" w:rsidRDefault="00A02E6D" w:rsidP="00283E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338D"/>
    <w:rsid w:val="00085BD6"/>
    <w:rsid w:val="00090E81"/>
    <w:rsid w:val="000A49C8"/>
    <w:rsid w:val="00125D70"/>
    <w:rsid w:val="001F0CD9"/>
    <w:rsid w:val="00252191"/>
    <w:rsid w:val="00283EC3"/>
    <w:rsid w:val="00354448"/>
    <w:rsid w:val="003D40AF"/>
    <w:rsid w:val="003F4437"/>
    <w:rsid w:val="00413B89"/>
    <w:rsid w:val="00432A19"/>
    <w:rsid w:val="005670D5"/>
    <w:rsid w:val="005F09D0"/>
    <w:rsid w:val="006C103D"/>
    <w:rsid w:val="008E5728"/>
    <w:rsid w:val="008F5204"/>
    <w:rsid w:val="00A02E6D"/>
    <w:rsid w:val="00A25679"/>
    <w:rsid w:val="00A31E7C"/>
    <w:rsid w:val="00A90927"/>
    <w:rsid w:val="00AE1914"/>
    <w:rsid w:val="00C2338D"/>
    <w:rsid w:val="00CA3A3F"/>
    <w:rsid w:val="00D7332D"/>
    <w:rsid w:val="00EA4BCA"/>
    <w:rsid w:val="00F55ADD"/>
    <w:rsid w:val="00F72CE0"/>
    <w:rsid w:val="00F73403"/>
    <w:rsid w:val="00F812C9"/>
    <w:rsid w:val="00FA5219"/>
    <w:rsid w:val="00FC0B7B"/>
    <w:rsid w:val="00FE4A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8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C2338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C2338D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2">
    <w:name w:val="Body Text Indent 2"/>
    <w:basedOn w:val="a"/>
    <w:link w:val="20"/>
    <w:unhideWhenUsed/>
    <w:rsid w:val="00C2338D"/>
    <w:pPr>
      <w:ind w:firstLine="284"/>
      <w:jc w:val="both"/>
    </w:pPr>
    <w:rPr>
      <w:rFonts w:ascii="a_FuturaOrto" w:hAnsi="a_FuturaOrto"/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rsid w:val="00C2338D"/>
    <w:rPr>
      <w:rFonts w:ascii="a_FuturaOrto" w:eastAsia="Times New Roman" w:hAnsi="a_FuturaOrto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23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38D"/>
    <w:rPr>
      <w:rFonts w:ascii="Tahoma" w:eastAsia="Times New Roman" w:hAnsi="Tahoma" w:cs="Tahoma"/>
      <w:sz w:val="16"/>
      <w:szCs w:val="16"/>
      <w:lang w:val="en-GB" w:eastAsia="ru-RU"/>
    </w:rPr>
  </w:style>
  <w:style w:type="paragraph" w:styleId="a7">
    <w:name w:val="footer"/>
    <w:basedOn w:val="a"/>
    <w:link w:val="a8"/>
    <w:uiPriority w:val="99"/>
    <w:semiHidden/>
    <w:unhideWhenUsed/>
    <w:rsid w:val="00283EC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83EC3"/>
    <w:rPr>
      <w:rFonts w:ascii="Times New Roman" w:eastAsia="Times New Roman" w:hAnsi="Times New Roman" w:cs="Times New Roman"/>
      <w:sz w:val="26"/>
      <w:szCs w:val="20"/>
      <w:lang w:val="en-GB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38D"/>
    <w:pPr>
      <w:spacing w:after="0" w:line="240" w:lineRule="auto"/>
    </w:pPr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C2338D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semiHidden/>
    <w:rsid w:val="00C2338D"/>
    <w:rPr>
      <w:rFonts w:ascii="Times New Roman" w:eastAsia="Times New Roman" w:hAnsi="Times New Roman" w:cs="Times New Roman"/>
      <w:sz w:val="26"/>
      <w:szCs w:val="20"/>
      <w:lang w:val="en-GB" w:eastAsia="ru-RU"/>
    </w:rPr>
  </w:style>
  <w:style w:type="paragraph" w:styleId="2">
    <w:name w:val="Body Text Indent 2"/>
    <w:basedOn w:val="a"/>
    <w:link w:val="20"/>
    <w:semiHidden/>
    <w:unhideWhenUsed/>
    <w:rsid w:val="00C2338D"/>
    <w:pPr>
      <w:ind w:firstLine="284"/>
      <w:jc w:val="both"/>
    </w:pPr>
    <w:rPr>
      <w:rFonts w:ascii="a_FuturaOrto" w:hAnsi="a_FuturaOrto"/>
      <w:sz w:val="28"/>
      <w:lang w:val="ru-RU"/>
    </w:rPr>
  </w:style>
  <w:style w:type="character" w:customStyle="1" w:styleId="20">
    <w:name w:val="Основной текст с отступом 2 Знак"/>
    <w:basedOn w:val="a0"/>
    <w:link w:val="2"/>
    <w:semiHidden/>
    <w:rsid w:val="00C2338D"/>
    <w:rPr>
      <w:rFonts w:ascii="a_FuturaOrto" w:eastAsia="Times New Roman" w:hAnsi="a_FuturaOrto" w:cs="Times New Roman"/>
      <w:sz w:val="28"/>
      <w:szCs w:val="20"/>
      <w:lang w:eastAsia="ru-RU"/>
    </w:rPr>
  </w:style>
  <w:style w:type="paragraph" w:customStyle="1" w:styleId="ConsPlusNonformat">
    <w:name w:val="ConsPlusNonformat"/>
    <w:rsid w:val="00C2338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338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338D"/>
    <w:rPr>
      <w:rFonts w:ascii="Tahoma" w:eastAsia="Times New Roman" w:hAnsi="Tahoma" w:cs="Tahoma"/>
      <w:sz w:val="16"/>
      <w:szCs w:val="16"/>
      <w:lang w:val="en-GB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465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658</Words>
  <Characters>3755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</dc:creator>
  <cp:lastModifiedBy>User</cp:lastModifiedBy>
  <cp:revision>5</cp:revision>
  <cp:lastPrinted>2018-11-28T05:48:00Z</cp:lastPrinted>
  <dcterms:created xsi:type="dcterms:W3CDTF">2020-11-25T12:23:00Z</dcterms:created>
  <dcterms:modified xsi:type="dcterms:W3CDTF">2020-11-25T12:35:00Z</dcterms:modified>
</cp:coreProperties>
</file>