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E5E94" w:rsidRDefault="00DE5E94" w:rsidP="00DE5E94">
      <w:pPr>
        <w:autoSpaceDE w:val="0"/>
        <w:jc w:val="right"/>
        <w:rPr>
          <w:color w:val="000000"/>
          <w:sz w:val="26"/>
          <w:szCs w:val="26"/>
        </w:rPr>
      </w:pPr>
      <w:r>
        <w:rPr>
          <w:color w:val="000000"/>
          <w:sz w:val="26"/>
          <w:szCs w:val="26"/>
        </w:rPr>
        <w:t xml:space="preserve">                                               Приложение к постановлению </w:t>
      </w:r>
    </w:p>
    <w:p w:rsidR="00A44598" w:rsidRDefault="00DE5E94" w:rsidP="00DE5E94">
      <w:pPr>
        <w:autoSpaceDE w:val="0"/>
        <w:jc w:val="right"/>
        <w:rPr>
          <w:color w:val="000000"/>
          <w:sz w:val="26"/>
          <w:szCs w:val="26"/>
        </w:rPr>
      </w:pPr>
      <w:r>
        <w:rPr>
          <w:color w:val="000000"/>
          <w:sz w:val="26"/>
          <w:szCs w:val="26"/>
        </w:rPr>
        <w:t>администрации</w:t>
      </w:r>
    </w:p>
    <w:p w:rsidR="00DE5E94" w:rsidRDefault="00DE5E94" w:rsidP="00DE5E94">
      <w:pPr>
        <w:autoSpaceDE w:val="0"/>
        <w:jc w:val="right"/>
        <w:rPr>
          <w:color w:val="000000"/>
          <w:sz w:val="26"/>
          <w:szCs w:val="26"/>
        </w:rPr>
      </w:pPr>
      <w:r>
        <w:rPr>
          <w:color w:val="000000"/>
          <w:sz w:val="26"/>
          <w:szCs w:val="26"/>
        </w:rPr>
        <w:t xml:space="preserve">                                                 МР «Хвастовичский район»</w:t>
      </w:r>
    </w:p>
    <w:p w:rsidR="00DE5E94" w:rsidRDefault="00506CCA" w:rsidP="00DE5E94">
      <w:pPr>
        <w:autoSpaceDE w:val="0"/>
        <w:jc w:val="right"/>
        <w:rPr>
          <w:color w:val="000000"/>
          <w:sz w:val="26"/>
          <w:szCs w:val="26"/>
        </w:rPr>
      </w:pPr>
      <w:r>
        <w:rPr>
          <w:color w:val="000000"/>
          <w:sz w:val="26"/>
          <w:szCs w:val="26"/>
        </w:rPr>
        <w:t xml:space="preserve">      от </w:t>
      </w:r>
      <w:r>
        <w:rPr>
          <w:color w:val="000000"/>
          <w:sz w:val="26"/>
          <w:szCs w:val="26"/>
          <w:u w:val="single"/>
        </w:rPr>
        <w:t>30.10.2017</w:t>
      </w:r>
      <w:r>
        <w:rPr>
          <w:color w:val="000000"/>
          <w:sz w:val="26"/>
          <w:szCs w:val="26"/>
        </w:rPr>
        <w:t>г.№</w:t>
      </w:r>
      <w:r>
        <w:rPr>
          <w:color w:val="000000"/>
          <w:sz w:val="26"/>
          <w:szCs w:val="26"/>
          <w:u w:val="single"/>
        </w:rPr>
        <w:t>462</w:t>
      </w:r>
      <w:r w:rsidR="00DE5E94">
        <w:rPr>
          <w:color w:val="000000"/>
          <w:sz w:val="26"/>
          <w:szCs w:val="26"/>
        </w:rPr>
        <w:t xml:space="preserve">    </w:t>
      </w:r>
    </w:p>
    <w:p w:rsidR="00A44598" w:rsidRPr="00A44598" w:rsidRDefault="00DE5E94" w:rsidP="00A44598">
      <w:pPr>
        <w:autoSpaceDE w:val="0"/>
        <w:jc w:val="right"/>
        <w:rPr>
          <w:rFonts w:ascii="Arial" w:hAnsi="Arial" w:cs="Arial"/>
          <w:color w:val="800000"/>
          <w:sz w:val="26"/>
          <w:szCs w:val="26"/>
        </w:rPr>
      </w:pPr>
      <w:r>
        <w:rPr>
          <w:rFonts w:ascii="Arial" w:hAnsi="Arial" w:cs="Arial"/>
          <w:color w:val="800000"/>
          <w:sz w:val="26"/>
          <w:szCs w:val="26"/>
        </w:rPr>
        <w:t xml:space="preserve">      </w:t>
      </w: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right"/>
        <w:rPr>
          <w:rFonts w:ascii="Arial" w:hAnsi="Arial" w:cs="Arial"/>
          <w:color w:val="800000"/>
          <w:sz w:val="26"/>
          <w:szCs w:val="26"/>
        </w:rPr>
      </w:pPr>
    </w:p>
    <w:p w:rsidR="00A44598" w:rsidRPr="00A44598" w:rsidRDefault="00A44598" w:rsidP="00A44598">
      <w:pPr>
        <w:autoSpaceDE w:val="0"/>
        <w:jc w:val="center"/>
        <w:rPr>
          <w:rFonts w:ascii="Arial" w:hAnsi="Arial" w:cs="Arial"/>
          <w:b/>
          <w:color w:val="000000"/>
          <w:sz w:val="36"/>
          <w:szCs w:val="36"/>
        </w:rPr>
      </w:pPr>
      <w:r w:rsidRPr="00A44598">
        <w:rPr>
          <w:rFonts w:ascii="Arial" w:hAnsi="Arial" w:cs="Arial"/>
          <w:b/>
          <w:color w:val="000000"/>
          <w:sz w:val="36"/>
          <w:szCs w:val="36"/>
        </w:rPr>
        <w:t>ПОЛОЖЕНИЕ О ЗАКУПКАХ</w:t>
      </w:r>
    </w:p>
    <w:p w:rsidR="00A44598" w:rsidRPr="006572ED"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Pr="00A44598" w:rsidRDefault="00A44598" w:rsidP="00A44598">
      <w:pPr>
        <w:autoSpaceDE w:val="0"/>
        <w:jc w:val="center"/>
        <w:rPr>
          <w:b/>
          <w:color w:val="000000"/>
          <w:sz w:val="40"/>
          <w:szCs w:val="40"/>
        </w:rPr>
      </w:pPr>
      <w:r w:rsidRPr="00A44598">
        <w:rPr>
          <w:b/>
          <w:color w:val="000000"/>
          <w:sz w:val="40"/>
          <w:szCs w:val="40"/>
        </w:rPr>
        <w:t>"Муниципальное бюджетное учреждение</w:t>
      </w:r>
    </w:p>
    <w:p w:rsidR="00A44598" w:rsidRPr="00A44598" w:rsidRDefault="00A44598" w:rsidP="00A44598">
      <w:pPr>
        <w:autoSpaceDE w:val="0"/>
        <w:jc w:val="center"/>
        <w:rPr>
          <w:b/>
          <w:color w:val="000000"/>
          <w:sz w:val="40"/>
          <w:szCs w:val="40"/>
        </w:rPr>
      </w:pPr>
      <w:r w:rsidRPr="00A44598">
        <w:rPr>
          <w:b/>
          <w:color w:val="000000"/>
          <w:sz w:val="40"/>
          <w:szCs w:val="40"/>
        </w:rPr>
        <w:t>"Редакция газеты"Родной край"</w:t>
      </w:r>
    </w:p>
    <w:p w:rsidR="00A44598" w:rsidRPr="00A44598" w:rsidRDefault="00A44598" w:rsidP="00A44598">
      <w:pPr>
        <w:autoSpaceDE w:val="0"/>
        <w:jc w:val="center"/>
        <w:rPr>
          <w:b/>
          <w:color w:val="000000"/>
          <w:sz w:val="40"/>
          <w:szCs w:val="40"/>
        </w:rPr>
      </w:pPr>
      <w:r w:rsidRPr="00A44598">
        <w:rPr>
          <w:b/>
          <w:color w:val="000000"/>
          <w:sz w:val="40"/>
          <w:szCs w:val="40"/>
        </w:rPr>
        <w:t>муниципального района"Хвастовичский район"Калужской области</w:t>
      </w:r>
    </w:p>
    <w:p w:rsidR="00A44598" w:rsidRPr="00A16E9C" w:rsidRDefault="00A44598" w:rsidP="00A44598">
      <w:pPr>
        <w:autoSpaceDE w:val="0"/>
        <w:jc w:val="center"/>
        <w:rPr>
          <w:b/>
          <w:color w:val="000000"/>
          <w:sz w:val="40"/>
          <w:szCs w:val="40"/>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b/>
          <w:color w:val="000000"/>
          <w:sz w:val="26"/>
          <w:szCs w:val="26"/>
        </w:rPr>
      </w:pPr>
    </w:p>
    <w:p w:rsidR="00A44598" w:rsidRDefault="00A44598" w:rsidP="00A44598">
      <w:pPr>
        <w:autoSpaceDE w:val="0"/>
        <w:jc w:val="center"/>
        <w:rPr>
          <w:color w:val="000000"/>
          <w:sz w:val="26"/>
          <w:szCs w:val="26"/>
        </w:rPr>
      </w:pPr>
      <w:r>
        <w:rPr>
          <w:color w:val="000000"/>
          <w:sz w:val="26"/>
          <w:szCs w:val="26"/>
        </w:rPr>
        <w:t>2017 год</w:t>
      </w: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A44598" w:rsidRDefault="00A44598" w:rsidP="00FC4EB9">
      <w:pPr>
        <w:pStyle w:val="ConsPlusTitle"/>
        <w:ind w:firstLine="0"/>
        <w:jc w:val="center"/>
        <w:rPr>
          <w:rFonts w:ascii="Times New Roman" w:hAnsi="Times New Roman" w:cs="Times New Roman"/>
          <w:sz w:val="26"/>
          <w:szCs w:val="26"/>
        </w:rPr>
      </w:pPr>
    </w:p>
    <w:p w:rsidR="00DE5E94" w:rsidRDefault="00DE5E94" w:rsidP="00FC4EB9">
      <w:pPr>
        <w:pStyle w:val="ConsPlusTitle"/>
        <w:ind w:firstLine="0"/>
        <w:jc w:val="center"/>
        <w:rPr>
          <w:rFonts w:ascii="Times New Roman" w:hAnsi="Times New Roman" w:cs="Times New Roman"/>
          <w:sz w:val="26"/>
          <w:szCs w:val="26"/>
        </w:rPr>
      </w:pPr>
    </w:p>
    <w:p w:rsidR="009863F2" w:rsidRPr="00F2246F" w:rsidRDefault="009863F2" w:rsidP="00FC4EB9">
      <w:pPr>
        <w:pStyle w:val="ConsPlusNormal"/>
        <w:spacing w:before="100" w:beforeAutospacing="1" w:after="100" w:afterAutospacing="1"/>
        <w:ind w:firstLine="0"/>
        <w:jc w:val="center"/>
        <w:outlineLvl w:val="0"/>
        <w:rPr>
          <w:rFonts w:ascii="Times New Roman" w:hAnsi="Times New Roman" w:cs="Times New Roman"/>
          <w:b/>
          <w:sz w:val="26"/>
          <w:szCs w:val="26"/>
        </w:rPr>
      </w:pPr>
      <w:r w:rsidRPr="00F2246F">
        <w:rPr>
          <w:rFonts w:ascii="Times New Roman" w:hAnsi="Times New Roman" w:cs="Times New Roman"/>
          <w:b/>
          <w:sz w:val="26"/>
          <w:szCs w:val="26"/>
        </w:rPr>
        <w:lastRenderedPageBreak/>
        <w:t>1. Основные положения</w:t>
      </w:r>
    </w:p>
    <w:p w:rsidR="009863F2"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1.1. Настоящее Положение о закупке товаров, работ и услуг (далее – Положение) является документом, разработанным во исполнение</w:t>
      </w:r>
      <w:r w:rsidR="00E26578" w:rsidRPr="00F2246F">
        <w:rPr>
          <w:rFonts w:ascii="Times New Roman" w:hAnsi="Times New Roman" w:cs="Times New Roman"/>
          <w:sz w:val="26"/>
          <w:szCs w:val="26"/>
        </w:rPr>
        <w:t xml:space="preserve"> и согласно Федеральному закону </w:t>
      </w:r>
      <w:r w:rsidRPr="00F2246F">
        <w:rPr>
          <w:rFonts w:ascii="Times New Roman" w:hAnsi="Times New Roman" w:cs="Times New Roman"/>
          <w:sz w:val="26"/>
          <w:szCs w:val="26"/>
        </w:rPr>
        <w:t xml:space="preserve">от 18 июля 2011 г.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223-ФЗ «О закупках товаров, работ, услуг отдельными видами юри</w:t>
      </w:r>
      <w:r w:rsidR="00352BF7" w:rsidRPr="00F2246F">
        <w:rPr>
          <w:rFonts w:ascii="Times New Roman" w:hAnsi="Times New Roman" w:cs="Times New Roman"/>
          <w:sz w:val="26"/>
          <w:szCs w:val="26"/>
        </w:rPr>
        <w:t xml:space="preserve">дических лиц» (далее – Федеральный закон </w:t>
      </w:r>
      <w:r w:rsidR="00710237" w:rsidRPr="00F2246F">
        <w:rPr>
          <w:rFonts w:ascii="Times New Roman" w:hAnsi="Times New Roman" w:cs="Times New Roman"/>
          <w:sz w:val="26"/>
          <w:szCs w:val="26"/>
        </w:rPr>
        <w:t>№ </w:t>
      </w:r>
      <w:r w:rsidR="00352BF7" w:rsidRPr="00F2246F">
        <w:rPr>
          <w:rFonts w:ascii="Times New Roman" w:hAnsi="Times New Roman" w:cs="Times New Roman"/>
          <w:sz w:val="26"/>
          <w:szCs w:val="26"/>
        </w:rPr>
        <w:t>223-ФЗ).</w:t>
      </w:r>
    </w:p>
    <w:p w:rsidR="009863F2" w:rsidRPr="00A44598" w:rsidRDefault="009863F2" w:rsidP="00FC4EB9">
      <w:pPr>
        <w:pStyle w:val="ConsPlusNormal"/>
        <w:ind w:firstLine="540"/>
        <w:outlineLvl w:val="1"/>
        <w:rPr>
          <w:rFonts w:ascii="Times New Roman" w:hAnsi="Times New Roman" w:cs="Times New Roman"/>
          <w:sz w:val="24"/>
          <w:szCs w:val="24"/>
          <w:u w:val="single"/>
        </w:rPr>
      </w:pPr>
      <w:r w:rsidRPr="00F2246F">
        <w:rPr>
          <w:rFonts w:ascii="Times New Roman" w:hAnsi="Times New Roman" w:cs="Times New Roman"/>
          <w:sz w:val="26"/>
          <w:szCs w:val="26"/>
        </w:rPr>
        <w:t xml:space="preserve">1.1.2. Настоящее Положение регулирует отношения, связанные </w:t>
      </w:r>
      <w:r w:rsidR="000D4915" w:rsidRPr="00F2246F">
        <w:rPr>
          <w:rFonts w:ascii="Times New Roman" w:hAnsi="Times New Roman" w:cs="Times New Roman"/>
          <w:sz w:val="26"/>
          <w:szCs w:val="26"/>
        </w:rPr>
        <w:t xml:space="preserve">с проведением закупок для нужд </w:t>
      </w:r>
      <w:r w:rsidR="00A44598" w:rsidRPr="00A44598">
        <w:rPr>
          <w:color w:val="000000"/>
          <w:u w:val="single"/>
        </w:rPr>
        <w:t>"</w:t>
      </w:r>
      <w:r w:rsidR="00A44598" w:rsidRPr="00A44598">
        <w:rPr>
          <w:color w:val="000000"/>
          <w:sz w:val="24"/>
          <w:szCs w:val="24"/>
          <w:u w:val="single"/>
        </w:rPr>
        <w:t>Муниципального бюджетного учреждения"Редакции газеты"Родной край"  муниципального района "Хвастовичский район" Калужской области</w:t>
      </w:r>
      <w:r w:rsidR="00A44598" w:rsidRPr="00A44598">
        <w:rPr>
          <w:rFonts w:ascii="Times New Roman" w:hAnsi="Times New Roman" w:cs="Times New Roman"/>
          <w:sz w:val="24"/>
          <w:szCs w:val="24"/>
          <w:u w:val="single"/>
        </w:rPr>
        <w:t xml:space="preserve"> </w:t>
      </w:r>
    </w:p>
    <w:p w:rsidR="009863F2"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 </w:t>
      </w:r>
      <w:r w:rsidRPr="00F2246F">
        <w:rPr>
          <w:rFonts w:ascii="Times New Roman" w:eastAsia="Times New Roman" w:hAnsi="Times New Roman" w:cs="Times New Roman"/>
          <w:b/>
          <w:sz w:val="26"/>
          <w:szCs w:val="26"/>
          <w:lang w:eastAsia="ru-RU" w:bidi="ar-SA"/>
        </w:rPr>
        <w:t>Основные</w:t>
      </w:r>
      <w:r w:rsidRPr="00F2246F">
        <w:rPr>
          <w:rFonts w:ascii="Times New Roman" w:hAnsi="Times New Roman" w:cs="Times New Roman"/>
          <w:b/>
          <w:sz w:val="26"/>
          <w:szCs w:val="26"/>
        </w:rPr>
        <w:t xml:space="preserve"> понятия и термины</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Закупочная комиссия - коллегиальный орган, создаваемый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аказчиком для рассмотрения, оценки и сопоставления заявок на участие в конкурентных процедурах закупок и определения победителя закупки.</w:t>
      </w:r>
    </w:p>
    <w:p w:rsidR="001D65FE" w:rsidRPr="00F2246F" w:rsidRDefault="001D65F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44-ФЗ</w:t>
      </w:r>
      <w:r w:rsidR="00BE59F8" w:rsidRPr="00F2246F">
        <w:rPr>
          <w:rFonts w:ascii="Times New Roman" w:hAnsi="Times New Roman" w:cs="Times New Roman"/>
          <w:sz w:val="26"/>
          <w:szCs w:val="26"/>
        </w:rPr>
        <w:t xml:space="preserve"> «</w:t>
      </w:r>
      <w:r w:rsidR="00E26578" w:rsidRPr="00F2246F">
        <w:rPr>
          <w:rFonts w:ascii="Times New Roman" w:hAnsi="Times New Roman" w:cs="Times New Roman"/>
          <w:sz w:val="26"/>
          <w:szCs w:val="26"/>
        </w:rPr>
        <w:t xml:space="preserve">О контрактной </w:t>
      </w:r>
      <w:r w:rsidRPr="00F2246F">
        <w:rPr>
          <w:rFonts w:ascii="Times New Roman" w:hAnsi="Times New Roman" w:cs="Times New Roman"/>
          <w:sz w:val="26"/>
          <w:szCs w:val="26"/>
        </w:rPr>
        <w:t>системе в сфере закупок товаров, работ, услуг для обеспечения государственных и муници</w:t>
      </w:r>
      <w:r w:rsidR="00BE59F8" w:rsidRPr="00F2246F">
        <w:rPr>
          <w:rFonts w:ascii="Times New Roman" w:hAnsi="Times New Roman" w:cs="Times New Roman"/>
          <w:sz w:val="26"/>
          <w:szCs w:val="26"/>
        </w:rPr>
        <w:t>пальных нужд»</w:t>
      </w:r>
      <w:r w:rsidR="00FF4B50" w:rsidRPr="00F2246F">
        <w:rPr>
          <w:rFonts w:ascii="Times New Roman" w:hAnsi="Times New Roman" w:cs="Times New Roman"/>
          <w:sz w:val="26"/>
          <w:szCs w:val="26"/>
        </w:rPr>
        <w:t xml:space="preserve"> (далее – Федеральный закон </w:t>
      </w:r>
      <w:r w:rsidR="00710237" w:rsidRPr="00F2246F">
        <w:rPr>
          <w:rFonts w:ascii="Times New Roman" w:hAnsi="Times New Roman" w:cs="Times New Roman"/>
          <w:sz w:val="26"/>
          <w:szCs w:val="26"/>
        </w:rPr>
        <w:t>№ </w:t>
      </w:r>
      <w:r w:rsidR="00FF4B50" w:rsidRPr="00F2246F">
        <w:rPr>
          <w:rFonts w:ascii="Times New Roman" w:hAnsi="Times New Roman" w:cs="Times New Roman"/>
          <w:sz w:val="26"/>
          <w:szCs w:val="26"/>
        </w:rPr>
        <w:t>44-ФЗ)</w:t>
      </w:r>
      <w:r w:rsidR="00BE59F8" w:rsidRPr="00F2246F">
        <w:rPr>
          <w:rFonts w:ascii="Times New Roman" w:hAnsi="Times New Roman" w:cs="Times New Roman"/>
          <w:sz w:val="26"/>
          <w:szCs w:val="26"/>
        </w:rPr>
        <w:t>.</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Сайт </w:t>
      </w:r>
      <w:r w:rsidR="00697B1E" w:rsidRPr="00F2246F">
        <w:rPr>
          <w:rFonts w:ascii="Times New Roman" w:hAnsi="Times New Roman" w:cs="Times New Roman"/>
          <w:sz w:val="26"/>
          <w:szCs w:val="26"/>
        </w:rPr>
        <w:t xml:space="preserve">Заказчика </w:t>
      </w:r>
      <w:r w:rsidRPr="00F2246F">
        <w:rPr>
          <w:rFonts w:ascii="Times New Roman" w:hAnsi="Times New Roman" w:cs="Times New Roman"/>
          <w:sz w:val="26"/>
          <w:szCs w:val="26"/>
        </w:rPr>
        <w:t xml:space="preserve">- сайт в информационно-телекоммуникационной сети </w:t>
      </w:r>
      <w:r w:rsidR="00BE59F8" w:rsidRPr="00F2246F">
        <w:rPr>
          <w:rFonts w:ascii="Times New Roman" w:hAnsi="Times New Roman" w:cs="Times New Roman"/>
          <w:sz w:val="26"/>
          <w:szCs w:val="26"/>
        </w:rPr>
        <w:t>«</w:t>
      </w:r>
      <w:r w:rsidRPr="00F2246F">
        <w:rPr>
          <w:rFonts w:ascii="Times New Roman" w:hAnsi="Times New Roman" w:cs="Times New Roman"/>
          <w:sz w:val="26"/>
          <w:szCs w:val="26"/>
        </w:rPr>
        <w:t>Интернет</w:t>
      </w:r>
      <w:r w:rsidR="00BE59F8" w:rsidRPr="00F2246F">
        <w:rPr>
          <w:rFonts w:ascii="Times New Roman" w:hAnsi="Times New Roman" w:cs="Times New Roman"/>
          <w:sz w:val="26"/>
          <w:szCs w:val="26"/>
        </w:rPr>
        <w:t>»</w:t>
      </w:r>
      <w:r w:rsidR="006970E5">
        <w:rPr>
          <w:rFonts w:ascii="Times New Roman" w:hAnsi="Times New Roman" w:cs="Times New Roman"/>
          <w:sz w:val="26"/>
          <w:szCs w:val="26"/>
        </w:rPr>
        <w:t xml:space="preserve"> </w:t>
      </w:r>
      <w:r w:rsidR="006970E5" w:rsidRPr="006970E5">
        <w:rPr>
          <w:rFonts w:ascii="Times New Roman" w:hAnsi="Times New Roman" w:cs="Times New Roman"/>
          <w:sz w:val="26"/>
          <w:szCs w:val="26"/>
          <w:u w:val="single"/>
        </w:rPr>
        <w:t>www.rkhvastland.ru</w:t>
      </w:r>
      <w:r w:rsidRPr="00F2246F">
        <w:rPr>
          <w:rFonts w:ascii="Times New Roman" w:hAnsi="Times New Roman" w:cs="Times New Roman"/>
          <w:sz w:val="26"/>
          <w:szCs w:val="26"/>
        </w:rPr>
        <w:t xml:space="preserve"> (адрес сайта Заказчика - при наличии).</w:t>
      </w:r>
    </w:p>
    <w:p w:rsidR="00245C37" w:rsidRPr="00F2246F" w:rsidRDefault="00245C3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245C37" w:rsidRPr="00F2246F" w:rsidRDefault="00245C3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Оператор ЭП - юридическое лицо или физическое лицо в качестве индивидуального предпринимателя,</w:t>
      </w:r>
      <w:r w:rsidR="00DC236B" w:rsidRPr="00F2246F">
        <w:rPr>
          <w:rFonts w:ascii="Times New Roman" w:hAnsi="Times New Roman" w:cs="Times New Roman"/>
          <w:sz w:val="26"/>
          <w:szCs w:val="26"/>
        </w:rPr>
        <w:t xml:space="preserve"> независимое от Заказчика, </w:t>
      </w:r>
      <w:r w:rsidRPr="00F2246F">
        <w:rPr>
          <w:rFonts w:ascii="Times New Roman" w:hAnsi="Times New Roman" w:cs="Times New Roman"/>
          <w:sz w:val="26"/>
          <w:szCs w:val="26"/>
        </w:rPr>
        <w:t>которое владеет ЭП,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 и настоящим Положением.</w:t>
      </w:r>
    </w:p>
    <w:p w:rsidR="00433285" w:rsidRPr="00F2246F" w:rsidRDefault="00780128"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Участник закупки - </w:t>
      </w:r>
      <w:r w:rsidR="00433285" w:rsidRPr="00F2246F">
        <w:rPr>
          <w:rFonts w:ascii="Times New Roman" w:hAnsi="Times New Roman"/>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006970E5">
        <w:rPr>
          <w:rFonts w:ascii="Times New Roman" w:hAnsi="Times New Roman"/>
          <w:sz w:val="26"/>
          <w:szCs w:val="26"/>
        </w:rPr>
        <w:t xml:space="preserve"> </w:t>
      </w:r>
      <w:r w:rsidR="00F35BCF" w:rsidRPr="00F2246F">
        <w:rPr>
          <w:rFonts w:ascii="Times New Roman" w:hAnsi="Times New Roman"/>
          <w:sz w:val="26"/>
          <w:szCs w:val="26"/>
        </w:rPr>
        <w:t>З</w:t>
      </w:r>
      <w:r w:rsidR="00433285" w:rsidRPr="00F2246F">
        <w:rPr>
          <w:rFonts w:ascii="Times New Roman" w:hAnsi="Times New Roman"/>
          <w:sz w:val="26"/>
          <w:szCs w:val="26"/>
        </w:rPr>
        <w:t xml:space="preserve">аказчиком в соответствии с </w:t>
      </w:r>
      <w:r w:rsidR="00B72500" w:rsidRPr="00F2246F">
        <w:rPr>
          <w:rFonts w:ascii="Times New Roman" w:hAnsi="Times New Roman"/>
          <w:sz w:val="26"/>
          <w:szCs w:val="26"/>
        </w:rPr>
        <w:t xml:space="preserve">настоящим </w:t>
      </w:r>
      <w:r w:rsidR="00430CE5" w:rsidRPr="00F2246F">
        <w:rPr>
          <w:rFonts w:ascii="Times New Roman" w:hAnsi="Times New Roman"/>
          <w:sz w:val="26"/>
          <w:szCs w:val="26"/>
        </w:rPr>
        <w:t>Положением</w:t>
      </w:r>
      <w:r w:rsidR="00433285" w:rsidRPr="00F2246F">
        <w:rPr>
          <w:rFonts w:ascii="Times New Roman" w:hAnsi="Times New Roman"/>
          <w:sz w:val="26"/>
          <w:szCs w:val="26"/>
        </w:rPr>
        <w:t>.</w:t>
      </w:r>
    </w:p>
    <w:p w:rsidR="00BE59F8" w:rsidRPr="00F2246F" w:rsidRDefault="00BE59F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Конкурентный способ закупки - способ закупки, предусматривающий состязательность предложений независимых участников, при котором информация о потребностях в товарах, работах, услугах для нужд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аказчика сообщается неограниченному кругу лиц.</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Закупка у единственного поставщика (подрядчика, исполнителя) - способ закупки, </w:t>
      </w:r>
      <w:r w:rsidR="00BE59F8" w:rsidRPr="00F2246F">
        <w:rPr>
          <w:rFonts w:ascii="Times New Roman" w:hAnsi="Times New Roman" w:cs="Times New Roman"/>
          <w:sz w:val="26"/>
          <w:szCs w:val="26"/>
        </w:rPr>
        <w:t xml:space="preserve">предусматривающий </w:t>
      </w:r>
      <w:r w:rsidRPr="00F2246F">
        <w:rPr>
          <w:rFonts w:ascii="Times New Roman" w:hAnsi="Times New Roman" w:cs="Times New Roman"/>
          <w:sz w:val="26"/>
          <w:szCs w:val="26"/>
        </w:rPr>
        <w:t>заключ</w:t>
      </w:r>
      <w:r w:rsidR="00BE59F8" w:rsidRPr="00F2246F">
        <w:rPr>
          <w:rFonts w:ascii="Times New Roman" w:hAnsi="Times New Roman" w:cs="Times New Roman"/>
          <w:sz w:val="26"/>
          <w:szCs w:val="26"/>
        </w:rPr>
        <w:t xml:space="preserve">ение </w:t>
      </w:r>
      <w:r w:rsidR="00B72500" w:rsidRPr="00F2246F">
        <w:rPr>
          <w:rFonts w:ascii="Times New Roman" w:hAnsi="Times New Roman" w:cs="Times New Roman"/>
          <w:sz w:val="26"/>
          <w:szCs w:val="26"/>
        </w:rPr>
        <w:t>договор</w:t>
      </w:r>
      <w:r w:rsidR="00BE59F8" w:rsidRPr="00F2246F">
        <w:rPr>
          <w:rFonts w:ascii="Times New Roman" w:hAnsi="Times New Roman" w:cs="Times New Roman"/>
          <w:sz w:val="26"/>
          <w:szCs w:val="26"/>
        </w:rPr>
        <w:t>а</w:t>
      </w:r>
      <w:r w:rsidR="00986993">
        <w:rPr>
          <w:rFonts w:ascii="Times New Roman" w:hAnsi="Times New Roman" w:cs="Times New Roman"/>
          <w:sz w:val="26"/>
          <w:szCs w:val="26"/>
        </w:rPr>
        <w:t xml:space="preserve"> </w:t>
      </w:r>
      <w:r w:rsidR="00BE59F8" w:rsidRPr="00F2246F">
        <w:rPr>
          <w:rFonts w:ascii="Times New Roman" w:hAnsi="Times New Roman" w:cs="Times New Roman"/>
          <w:sz w:val="26"/>
          <w:szCs w:val="26"/>
        </w:rPr>
        <w:t xml:space="preserve">между </w:t>
      </w:r>
      <w:r w:rsidR="00F35BCF" w:rsidRPr="00F2246F">
        <w:rPr>
          <w:rFonts w:ascii="Times New Roman" w:hAnsi="Times New Roman" w:cs="Times New Roman"/>
          <w:sz w:val="26"/>
          <w:szCs w:val="26"/>
        </w:rPr>
        <w:t>З</w:t>
      </w:r>
      <w:r w:rsidR="00BE59F8" w:rsidRPr="00F2246F">
        <w:rPr>
          <w:rFonts w:ascii="Times New Roman" w:hAnsi="Times New Roman" w:cs="Times New Roman"/>
          <w:sz w:val="26"/>
          <w:szCs w:val="26"/>
        </w:rPr>
        <w:t>аказчиком и</w:t>
      </w:r>
      <w:r w:rsidRPr="00F2246F">
        <w:rPr>
          <w:rFonts w:ascii="Times New Roman" w:hAnsi="Times New Roman" w:cs="Times New Roman"/>
          <w:sz w:val="26"/>
          <w:szCs w:val="26"/>
        </w:rPr>
        <w:t xml:space="preserve"> поставщиком (подрядчиком, исполнителем) без проведения </w:t>
      </w:r>
      <w:r w:rsidR="00BE59F8" w:rsidRPr="00F2246F">
        <w:rPr>
          <w:rFonts w:ascii="Times New Roman" w:hAnsi="Times New Roman" w:cs="Times New Roman"/>
          <w:sz w:val="26"/>
          <w:szCs w:val="26"/>
        </w:rPr>
        <w:t xml:space="preserve">закупки </w:t>
      </w:r>
      <w:r w:rsidRPr="00F2246F">
        <w:rPr>
          <w:rFonts w:ascii="Times New Roman" w:hAnsi="Times New Roman" w:cs="Times New Roman"/>
          <w:sz w:val="26"/>
          <w:szCs w:val="26"/>
        </w:rPr>
        <w:t>конкурентны</w:t>
      </w:r>
      <w:r w:rsidR="00BE59F8" w:rsidRPr="00F2246F">
        <w:rPr>
          <w:rFonts w:ascii="Times New Roman" w:hAnsi="Times New Roman" w:cs="Times New Roman"/>
          <w:sz w:val="26"/>
          <w:szCs w:val="26"/>
        </w:rPr>
        <w:t>м способом</w:t>
      </w:r>
      <w:r w:rsidRPr="00F2246F">
        <w:rPr>
          <w:rFonts w:ascii="Times New Roman" w:hAnsi="Times New Roman" w:cs="Times New Roman"/>
          <w:sz w:val="26"/>
          <w:szCs w:val="26"/>
        </w:rPr>
        <w:t>.</w:t>
      </w:r>
    </w:p>
    <w:p w:rsidR="00780128" w:rsidRPr="00F2246F" w:rsidRDefault="00426AD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Документация о закупке – </w:t>
      </w:r>
      <w:r w:rsidR="00780128" w:rsidRPr="00F2246F">
        <w:rPr>
          <w:rFonts w:ascii="Times New Roman" w:hAnsi="Times New Roman" w:cs="Times New Roman"/>
          <w:sz w:val="26"/>
          <w:szCs w:val="26"/>
        </w:rPr>
        <w:t xml:space="preserve">комплект документов (в том числе проект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780128" w:rsidRPr="00F2246F">
        <w:rPr>
          <w:rFonts w:ascii="Times New Roman" w:hAnsi="Times New Roman" w:cs="Times New Roman"/>
          <w:sz w:val="26"/>
          <w:szCs w:val="26"/>
        </w:rPr>
        <w:t xml:space="preserve">),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780128" w:rsidRPr="00F2246F">
        <w:rPr>
          <w:rFonts w:ascii="Times New Roman" w:hAnsi="Times New Roman" w:cs="Times New Roman"/>
          <w:sz w:val="26"/>
          <w:szCs w:val="26"/>
        </w:rPr>
        <w:t>.</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lastRenderedPageBreak/>
        <w:t xml:space="preserve">Заявка участника закупки - комплект документов, содержащий предложение участника закупки, направленный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 xml:space="preserve">аказчику по форме и в порядке, установленном </w:t>
      </w:r>
      <w:r w:rsidR="00BE69BD" w:rsidRPr="00F2246F">
        <w:rPr>
          <w:rFonts w:ascii="Times New Roman" w:hAnsi="Times New Roman" w:cs="Times New Roman"/>
          <w:sz w:val="26"/>
          <w:szCs w:val="26"/>
        </w:rPr>
        <w:t>документацией</w:t>
      </w:r>
      <w:r w:rsidR="00F21120" w:rsidRPr="00F2246F">
        <w:rPr>
          <w:rFonts w:ascii="Times New Roman" w:hAnsi="Times New Roman" w:cs="Times New Roman"/>
          <w:sz w:val="26"/>
          <w:szCs w:val="26"/>
        </w:rPr>
        <w:t xml:space="preserve"> о закупке</w:t>
      </w:r>
      <w:r w:rsidR="00BE69BD" w:rsidRPr="00F2246F">
        <w:rPr>
          <w:rFonts w:ascii="Times New Roman" w:hAnsi="Times New Roman" w:cs="Times New Roman"/>
          <w:sz w:val="26"/>
          <w:szCs w:val="26"/>
        </w:rPr>
        <w:t xml:space="preserve"> и </w:t>
      </w:r>
      <w:r w:rsidRPr="00F2246F">
        <w:rPr>
          <w:rFonts w:ascii="Times New Roman" w:hAnsi="Times New Roman" w:cs="Times New Roman"/>
          <w:sz w:val="26"/>
          <w:szCs w:val="26"/>
        </w:rPr>
        <w:t>настоящим Положением.</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Начальная (максимальная) цена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 предельно допустимая цена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определяемая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аказчиком в документации о закупке.</w:t>
      </w:r>
    </w:p>
    <w:p w:rsidR="0021097E"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Реестр недобросовестных поставщиков (подрядчиков, исполнителей) - реестр, </w:t>
      </w:r>
      <w:r w:rsidR="00FF4B50" w:rsidRPr="00F2246F">
        <w:rPr>
          <w:rFonts w:ascii="Times New Roman" w:hAnsi="Times New Roman" w:cs="Times New Roman"/>
          <w:sz w:val="26"/>
          <w:szCs w:val="26"/>
        </w:rPr>
        <w:t xml:space="preserve">предусмотренный статьей 5 Федерального закона </w:t>
      </w:r>
      <w:r w:rsidR="00710237" w:rsidRPr="00F2246F">
        <w:rPr>
          <w:rFonts w:ascii="Times New Roman" w:hAnsi="Times New Roman" w:cs="Times New Roman"/>
          <w:sz w:val="26"/>
          <w:szCs w:val="26"/>
        </w:rPr>
        <w:t>№ </w:t>
      </w:r>
      <w:r w:rsidR="00FF4B50" w:rsidRPr="00F2246F">
        <w:rPr>
          <w:rFonts w:ascii="Times New Roman" w:hAnsi="Times New Roman" w:cs="Times New Roman"/>
          <w:sz w:val="26"/>
          <w:szCs w:val="26"/>
        </w:rPr>
        <w:t xml:space="preserve">223-ФЗ, и (или) </w:t>
      </w:r>
      <w:r w:rsidR="00D26CC9" w:rsidRPr="00F2246F">
        <w:rPr>
          <w:rFonts w:ascii="Times New Roman" w:hAnsi="Times New Roman" w:cs="Times New Roman"/>
          <w:sz w:val="26"/>
          <w:szCs w:val="26"/>
        </w:rPr>
        <w:t xml:space="preserve">Федеральным законом </w:t>
      </w:r>
      <w:r w:rsidR="00710237" w:rsidRPr="00F2246F">
        <w:rPr>
          <w:rFonts w:ascii="Times New Roman" w:hAnsi="Times New Roman" w:cs="Times New Roman"/>
          <w:sz w:val="26"/>
          <w:szCs w:val="26"/>
        </w:rPr>
        <w:t>№ </w:t>
      </w:r>
      <w:r w:rsidR="00D26CC9" w:rsidRPr="00F2246F">
        <w:rPr>
          <w:rFonts w:ascii="Times New Roman" w:hAnsi="Times New Roman" w:cs="Times New Roman"/>
          <w:sz w:val="26"/>
          <w:szCs w:val="26"/>
        </w:rPr>
        <w:t xml:space="preserve">44-ФЗ, </w:t>
      </w:r>
      <w:r w:rsidRPr="00F2246F">
        <w:rPr>
          <w:rFonts w:ascii="Times New Roman" w:hAnsi="Times New Roman" w:cs="Times New Roman"/>
          <w:sz w:val="26"/>
          <w:szCs w:val="26"/>
        </w:rPr>
        <w:t xml:space="preserve">формируемый из сведений </w:t>
      </w:r>
      <w:r w:rsidR="0021097E" w:rsidRPr="00F2246F">
        <w:rPr>
          <w:rFonts w:ascii="Times New Roman" w:hAnsi="Times New Roman" w:cs="Times New Roman"/>
          <w:sz w:val="26"/>
          <w:szCs w:val="26"/>
        </w:rPr>
        <w:t xml:space="preserve">об участниках закупки, уклонившихся от заключения </w:t>
      </w:r>
      <w:r w:rsidR="00B72500" w:rsidRPr="00F2246F">
        <w:rPr>
          <w:rFonts w:ascii="Times New Roman" w:hAnsi="Times New Roman" w:cs="Times New Roman"/>
          <w:sz w:val="26"/>
          <w:szCs w:val="26"/>
        </w:rPr>
        <w:t>договор</w:t>
      </w:r>
      <w:r w:rsidR="0021097E" w:rsidRPr="00F2246F">
        <w:rPr>
          <w:rFonts w:ascii="Times New Roman" w:hAnsi="Times New Roman" w:cs="Times New Roman"/>
          <w:sz w:val="26"/>
          <w:szCs w:val="26"/>
        </w:rPr>
        <w:t xml:space="preserve">ов, а также о поставщиках (исполнителях, подрядчиках), с которыми </w:t>
      </w:r>
      <w:r w:rsidR="00B72500" w:rsidRPr="00F2246F">
        <w:rPr>
          <w:rFonts w:ascii="Times New Roman" w:hAnsi="Times New Roman" w:cs="Times New Roman"/>
          <w:sz w:val="26"/>
          <w:szCs w:val="26"/>
        </w:rPr>
        <w:t>договор</w:t>
      </w:r>
      <w:r w:rsidR="0021097E" w:rsidRPr="00F2246F">
        <w:rPr>
          <w:rFonts w:ascii="Times New Roman" w:hAnsi="Times New Roman" w:cs="Times New Roman"/>
          <w:sz w:val="26"/>
          <w:szCs w:val="26"/>
        </w:rPr>
        <w:t xml:space="preserve">ы по решению суда расторгнуты в связи с существенным нарушением ими </w:t>
      </w:r>
      <w:r w:rsidR="00B72500" w:rsidRPr="00F2246F">
        <w:rPr>
          <w:rFonts w:ascii="Times New Roman" w:hAnsi="Times New Roman" w:cs="Times New Roman"/>
          <w:sz w:val="26"/>
          <w:szCs w:val="26"/>
        </w:rPr>
        <w:t>договор</w:t>
      </w:r>
      <w:r w:rsidR="0021097E" w:rsidRPr="00F2246F">
        <w:rPr>
          <w:rFonts w:ascii="Times New Roman" w:hAnsi="Times New Roman" w:cs="Times New Roman"/>
          <w:sz w:val="26"/>
          <w:szCs w:val="26"/>
        </w:rPr>
        <w:t>ов.</w:t>
      </w:r>
    </w:p>
    <w:p w:rsidR="00BE59F8" w:rsidRPr="00F2246F" w:rsidRDefault="00BE59F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С</w:t>
      </w:r>
      <w:r w:rsidR="00484576" w:rsidRPr="00F2246F">
        <w:rPr>
          <w:rFonts w:ascii="Times New Roman" w:hAnsi="Times New Roman" w:cs="Times New Roman"/>
          <w:sz w:val="26"/>
          <w:szCs w:val="26"/>
        </w:rPr>
        <w:t>пециализированн</w:t>
      </w:r>
      <w:r w:rsidRPr="00F2246F">
        <w:rPr>
          <w:rFonts w:ascii="Times New Roman" w:hAnsi="Times New Roman" w:cs="Times New Roman"/>
          <w:sz w:val="26"/>
          <w:szCs w:val="26"/>
        </w:rPr>
        <w:t>ая</w:t>
      </w:r>
      <w:r w:rsidR="00484576" w:rsidRPr="00F2246F">
        <w:rPr>
          <w:rFonts w:ascii="Times New Roman" w:hAnsi="Times New Roman" w:cs="Times New Roman"/>
          <w:sz w:val="26"/>
          <w:szCs w:val="26"/>
        </w:rPr>
        <w:t xml:space="preserve"> организаци</w:t>
      </w:r>
      <w:r w:rsidRPr="00F2246F">
        <w:rPr>
          <w:rFonts w:ascii="Times New Roman" w:hAnsi="Times New Roman" w:cs="Times New Roman"/>
          <w:sz w:val="26"/>
          <w:szCs w:val="26"/>
        </w:rPr>
        <w:t xml:space="preserve">я - юридическое лицо, привлекаемое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аказчиком в соответствии с разделом 8 настоящего Положения.</w:t>
      </w:r>
    </w:p>
    <w:p w:rsidR="00BE59F8" w:rsidRPr="00F2246F" w:rsidRDefault="00BE59F8"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w:t>
      </w:r>
      <w:r w:rsidR="00F35BCF" w:rsidRPr="00F2246F">
        <w:rPr>
          <w:rFonts w:ascii="Times New Roman" w:hAnsi="Times New Roman"/>
          <w:sz w:val="26"/>
          <w:szCs w:val="26"/>
        </w:rPr>
        <w:t>З</w:t>
      </w:r>
      <w:r w:rsidRPr="00F2246F">
        <w:rPr>
          <w:rFonts w:ascii="Times New Roman" w:hAnsi="Times New Roman"/>
          <w:sz w:val="26"/>
          <w:szCs w:val="26"/>
        </w:rPr>
        <w:t xml:space="preserve">аказчиком, участником закупки вопросам в случаях, предусмотренных настоящим </w:t>
      </w:r>
      <w:r w:rsidR="00245C37" w:rsidRPr="00F2246F">
        <w:rPr>
          <w:rFonts w:ascii="Times New Roman" w:hAnsi="Times New Roman"/>
          <w:sz w:val="26"/>
          <w:szCs w:val="26"/>
        </w:rPr>
        <w:t>Положением.</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80128"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3</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Предмет</w:t>
      </w:r>
      <w:r w:rsidR="00780128" w:rsidRPr="00F2246F">
        <w:rPr>
          <w:rFonts w:ascii="Times New Roman" w:hAnsi="Times New Roman" w:cs="Times New Roman"/>
          <w:b/>
          <w:sz w:val="26"/>
          <w:szCs w:val="26"/>
        </w:rPr>
        <w:t>, цели, принципы регулирования</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w:t>
      </w:r>
      <w:r w:rsidR="00780128" w:rsidRPr="00F2246F">
        <w:rPr>
          <w:rFonts w:ascii="Times New Roman" w:hAnsi="Times New Roman" w:cs="Times New Roman"/>
          <w:sz w:val="26"/>
          <w:szCs w:val="26"/>
        </w:rPr>
        <w:t>.</w:t>
      </w:r>
      <w:r w:rsidR="005A400A" w:rsidRPr="00F2246F">
        <w:rPr>
          <w:rFonts w:ascii="Times New Roman" w:hAnsi="Times New Roman" w:cs="Times New Roman"/>
          <w:sz w:val="26"/>
          <w:szCs w:val="26"/>
        </w:rPr>
        <w:t>1</w:t>
      </w:r>
      <w:r w:rsidR="00780128" w:rsidRPr="00F2246F">
        <w:rPr>
          <w:rFonts w:ascii="Times New Roman" w:hAnsi="Times New Roman" w:cs="Times New Roman"/>
          <w:sz w:val="26"/>
          <w:szCs w:val="26"/>
        </w:rPr>
        <w:t>. Целями регулирования настоящего Положения являются:</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обеспечение единства экономического пространства;</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обеспечение эффективного использования денежных средств</w:t>
      </w:r>
      <w:r w:rsidR="00986993">
        <w:rPr>
          <w:rFonts w:ascii="Times New Roman" w:hAnsi="Times New Roman" w:cs="Times New Roman"/>
          <w:sz w:val="26"/>
          <w:szCs w:val="26"/>
        </w:rPr>
        <w:t xml:space="preserve"> </w:t>
      </w:r>
      <w:r w:rsidR="00F35BCF" w:rsidRPr="00F2246F">
        <w:rPr>
          <w:rFonts w:ascii="Times New Roman" w:hAnsi="Times New Roman" w:cs="Times New Roman"/>
          <w:sz w:val="26"/>
          <w:szCs w:val="26"/>
        </w:rPr>
        <w:t>З</w:t>
      </w:r>
      <w:r w:rsidR="005A400A" w:rsidRPr="00F2246F">
        <w:rPr>
          <w:rFonts w:ascii="Times New Roman" w:hAnsi="Times New Roman" w:cs="Times New Roman"/>
          <w:sz w:val="26"/>
          <w:szCs w:val="26"/>
        </w:rPr>
        <w:t>аказчика</w:t>
      </w:r>
      <w:r w:rsidRPr="00F2246F">
        <w:rPr>
          <w:rFonts w:ascii="Times New Roman" w:hAnsi="Times New Roman" w:cs="Times New Roman"/>
          <w:sz w:val="26"/>
          <w:szCs w:val="26"/>
        </w:rPr>
        <w:t>;</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расширение возможностей участия юридических и физических лиц в закупке товаров, работ, услуг для нужд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аказчика;</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развитие добросовестной конкуренции;</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обеспечение гласности и прозрачности осуществления закупок;</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предотвращение коррупции и других злоупотреблений в сфере осуществления закупок;</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создание условий для своевременного и полного удовлетворения потребностей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аказчика в товарах, работах, услугах с наиболее выгодными показателями цены, качества и надежности.</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w:t>
      </w:r>
      <w:r w:rsidR="00780128" w:rsidRPr="00F2246F">
        <w:rPr>
          <w:rFonts w:ascii="Times New Roman" w:hAnsi="Times New Roman" w:cs="Times New Roman"/>
          <w:sz w:val="26"/>
          <w:szCs w:val="26"/>
        </w:rPr>
        <w:t>.</w:t>
      </w:r>
      <w:r w:rsidR="005A400A" w:rsidRPr="00F2246F">
        <w:rPr>
          <w:rFonts w:ascii="Times New Roman" w:hAnsi="Times New Roman" w:cs="Times New Roman"/>
          <w:sz w:val="26"/>
          <w:szCs w:val="26"/>
        </w:rPr>
        <w:t>2</w:t>
      </w:r>
      <w:r w:rsidR="00780128" w:rsidRPr="00F2246F">
        <w:rPr>
          <w:rFonts w:ascii="Times New Roman" w:hAnsi="Times New Roman" w:cs="Times New Roman"/>
          <w:sz w:val="26"/>
          <w:szCs w:val="26"/>
        </w:rPr>
        <w:t>. При осуществлении закупочной деятельности Заказчик руководствуется следующими принципами:</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информационная открытость закупки;</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равноправие, справедливость, отсутствие дискриминации и необоснованных ограничений конкуренции по отношению к участникам закупок;</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целевое и экономически эффективное расходование денежных средств на приобретение </w:t>
      </w:r>
      <w:r w:rsidR="00AE3940" w:rsidRPr="00F2246F">
        <w:rPr>
          <w:rFonts w:ascii="Times New Roman" w:hAnsi="Times New Roman" w:cs="Times New Roman"/>
          <w:sz w:val="26"/>
          <w:szCs w:val="26"/>
        </w:rPr>
        <w:t xml:space="preserve">товаров, работ, услуг </w:t>
      </w:r>
      <w:r w:rsidRPr="00F2246F">
        <w:rPr>
          <w:rFonts w:ascii="Times New Roman" w:hAnsi="Times New Roman" w:cs="Times New Roman"/>
          <w:sz w:val="26"/>
          <w:szCs w:val="26"/>
        </w:rPr>
        <w:t xml:space="preserve">(с учетом при необходимости стоимости жизненного цикла </w:t>
      </w:r>
      <w:r w:rsidR="00515E0C" w:rsidRPr="00F2246F">
        <w:rPr>
          <w:rFonts w:ascii="Times New Roman" w:hAnsi="Times New Roman" w:cs="Times New Roman"/>
          <w:sz w:val="26"/>
          <w:szCs w:val="26"/>
        </w:rPr>
        <w:t>закупаемых товаров, работ, услуг</w:t>
      </w:r>
      <w:r w:rsidRPr="00F2246F">
        <w:rPr>
          <w:rFonts w:ascii="Times New Roman" w:hAnsi="Times New Roman" w:cs="Times New Roman"/>
          <w:sz w:val="26"/>
          <w:szCs w:val="26"/>
        </w:rPr>
        <w:t>) и реализация мер, направленных на сокращение издержек Заказчика;</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отсутствие ограничения допуска к участию в закупке путем установления неизмеримых требований к участникам закупки.</w:t>
      </w:r>
    </w:p>
    <w:p w:rsidR="00780128"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lastRenderedPageBreak/>
        <w:t>4</w:t>
      </w:r>
      <w:r w:rsidR="00780128" w:rsidRPr="00F2246F">
        <w:rPr>
          <w:rFonts w:ascii="Times New Roman" w:hAnsi="Times New Roman" w:cs="Times New Roman"/>
          <w:b/>
          <w:sz w:val="26"/>
          <w:szCs w:val="26"/>
        </w:rPr>
        <w:t>. Нормативно-</w:t>
      </w:r>
      <w:r w:rsidR="00780128" w:rsidRPr="00F2246F">
        <w:rPr>
          <w:rFonts w:ascii="Times New Roman" w:eastAsia="Times New Roman" w:hAnsi="Times New Roman" w:cs="Times New Roman"/>
          <w:b/>
          <w:sz w:val="26"/>
          <w:szCs w:val="26"/>
          <w:lang w:eastAsia="ru-RU" w:bidi="ar-SA"/>
        </w:rPr>
        <w:t>правовое</w:t>
      </w:r>
      <w:r w:rsidR="00780128" w:rsidRPr="00F2246F">
        <w:rPr>
          <w:rFonts w:ascii="Times New Roman" w:hAnsi="Times New Roman" w:cs="Times New Roman"/>
          <w:b/>
          <w:sz w:val="26"/>
          <w:szCs w:val="26"/>
        </w:rPr>
        <w:t xml:space="preserve"> регулирование, область</w:t>
      </w:r>
      <w:r w:rsidR="00986993">
        <w:rPr>
          <w:rFonts w:ascii="Times New Roman" w:hAnsi="Times New Roman" w:cs="Times New Roman"/>
          <w:b/>
          <w:sz w:val="26"/>
          <w:szCs w:val="26"/>
        </w:rPr>
        <w:t xml:space="preserve"> </w:t>
      </w:r>
      <w:r w:rsidR="00780128" w:rsidRPr="00F2246F">
        <w:rPr>
          <w:rFonts w:ascii="Times New Roman" w:hAnsi="Times New Roman" w:cs="Times New Roman"/>
          <w:b/>
          <w:sz w:val="26"/>
          <w:szCs w:val="26"/>
        </w:rPr>
        <w:t>применения Положения</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4</w:t>
      </w:r>
      <w:r w:rsidR="00780128" w:rsidRPr="00F2246F">
        <w:rPr>
          <w:rFonts w:ascii="Times New Roman" w:hAnsi="Times New Roman" w:cs="Times New Roman"/>
          <w:sz w:val="26"/>
          <w:szCs w:val="26"/>
        </w:rPr>
        <w:t xml:space="preserve">.1.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w:t>
      </w:r>
      <w:hyperlink r:id="rId8" w:tooltip="&quot;Гражданский кодекс Российской Федерации (часть первая)&quot; от 30.11.1994 N 51-ФЗ (ред. от 13.07.2015) (с изм. и доп., вступ. в силу с 01.10.2015){КонсультантПлюс}" w:history="1">
        <w:r w:rsidR="00780128" w:rsidRPr="00F2246F">
          <w:rPr>
            <w:rFonts w:ascii="Times New Roman" w:hAnsi="Times New Roman" w:cs="Times New Roman"/>
            <w:sz w:val="26"/>
            <w:szCs w:val="26"/>
          </w:rPr>
          <w:t>кодекса</w:t>
        </w:r>
      </w:hyperlink>
      <w:r w:rsidR="00780128" w:rsidRPr="00F2246F">
        <w:rPr>
          <w:rFonts w:ascii="Times New Roman" w:hAnsi="Times New Roman" w:cs="Times New Roman"/>
          <w:sz w:val="26"/>
          <w:szCs w:val="26"/>
        </w:rPr>
        <w:t xml:space="preserve"> Российской Федерации, Федерального </w:t>
      </w:r>
      <w:hyperlink r:id="rId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00780128" w:rsidRPr="00F2246F">
          <w:rPr>
            <w:rFonts w:ascii="Times New Roman" w:hAnsi="Times New Roman" w:cs="Times New Roman"/>
            <w:sz w:val="26"/>
            <w:szCs w:val="26"/>
          </w:rPr>
          <w:t>закона</w:t>
        </w:r>
      </w:hyperlink>
      <w:r w:rsidR="00986993">
        <w:t xml:space="preserve"> </w:t>
      </w:r>
      <w:r w:rsidR="00710237" w:rsidRPr="00F2246F">
        <w:rPr>
          <w:rFonts w:ascii="Times New Roman" w:hAnsi="Times New Roman" w:cs="Times New Roman"/>
          <w:sz w:val="26"/>
          <w:szCs w:val="26"/>
        </w:rPr>
        <w:t>№ </w:t>
      </w:r>
      <w:r w:rsidR="00251415" w:rsidRPr="00F2246F">
        <w:rPr>
          <w:rFonts w:ascii="Times New Roman" w:hAnsi="Times New Roman" w:cs="Times New Roman"/>
          <w:sz w:val="26"/>
          <w:szCs w:val="26"/>
        </w:rPr>
        <w:t>223-ФЗ</w:t>
      </w:r>
      <w:r w:rsidR="00780128" w:rsidRPr="00F2246F">
        <w:rPr>
          <w:rFonts w:ascii="Times New Roman" w:hAnsi="Times New Roman" w:cs="Times New Roman"/>
          <w:sz w:val="26"/>
          <w:szCs w:val="26"/>
        </w:rPr>
        <w:t>, иных федеральных законов и нормативных правовых актов, регулирующих отношения, связанные с осуществлением закупок.</w:t>
      </w:r>
    </w:p>
    <w:p w:rsidR="00E9623D"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4</w:t>
      </w:r>
      <w:r w:rsidR="00780128" w:rsidRPr="00F2246F">
        <w:rPr>
          <w:rFonts w:ascii="Times New Roman" w:hAnsi="Times New Roman" w:cs="Times New Roman"/>
          <w:sz w:val="26"/>
          <w:szCs w:val="26"/>
        </w:rPr>
        <w:t xml:space="preserve">.2. Настоящее Положение применяется при проведении закупок товаров, работ, услуг для нужд </w:t>
      </w:r>
      <w:r w:rsidR="00F35BCF" w:rsidRPr="00F2246F">
        <w:rPr>
          <w:rFonts w:ascii="Times New Roman" w:hAnsi="Times New Roman" w:cs="Times New Roman"/>
          <w:sz w:val="26"/>
          <w:szCs w:val="26"/>
        </w:rPr>
        <w:t>З</w:t>
      </w:r>
      <w:r w:rsidR="00780128" w:rsidRPr="00F2246F">
        <w:rPr>
          <w:rFonts w:ascii="Times New Roman" w:hAnsi="Times New Roman" w:cs="Times New Roman"/>
          <w:sz w:val="26"/>
          <w:szCs w:val="26"/>
        </w:rPr>
        <w:t>аказчика</w:t>
      </w:r>
      <w:r w:rsidR="00251415" w:rsidRPr="00F2246F">
        <w:rPr>
          <w:rFonts w:ascii="Times New Roman" w:hAnsi="Times New Roman" w:cs="Times New Roman"/>
          <w:sz w:val="26"/>
          <w:szCs w:val="26"/>
        </w:rPr>
        <w:t xml:space="preserve"> в случаях, регулируемых Федеральным з</w:t>
      </w:r>
      <w:r w:rsidR="00E9623D" w:rsidRPr="00F2246F">
        <w:rPr>
          <w:rFonts w:ascii="Times New Roman" w:hAnsi="Times New Roman" w:cs="Times New Roman"/>
          <w:sz w:val="26"/>
          <w:szCs w:val="26"/>
        </w:rPr>
        <w:t xml:space="preserve">аконом </w:t>
      </w:r>
      <w:r w:rsidR="00710237" w:rsidRPr="00F2246F">
        <w:rPr>
          <w:rFonts w:ascii="Times New Roman" w:hAnsi="Times New Roman" w:cs="Times New Roman"/>
          <w:sz w:val="26"/>
          <w:szCs w:val="26"/>
        </w:rPr>
        <w:t>№ </w:t>
      </w:r>
      <w:r w:rsidR="00E9623D" w:rsidRPr="00F2246F">
        <w:rPr>
          <w:rFonts w:ascii="Times New Roman" w:hAnsi="Times New Roman" w:cs="Times New Roman"/>
          <w:sz w:val="26"/>
          <w:szCs w:val="26"/>
        </w:rPr>
        <w:t>223-ФЗ.</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4</w:t>
      </w:r>
      <w:r w:rsidR="00780128" w:rsidRPr="00F2246F">
        <w:rPr>
          <w:rFonts w:ascii="Times New Roman" w:hAnsi="Times New Roman" w:cs="Times New Roman"/>
          <w:sz w:val="26"/>
          <w:szCs w:val="26"/>
        </w:rPr>
        <w:t>.3. Настоящее Положение не распространяется на правоотношения, возникшие до даты утверждения настоящего Положения.</w:t>
      </w:r>
    </w:p>
    <w:p w:rsidR="00780128"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5</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Информационное</w:t>
      </w:r>
      <w:r w:rsidR="00780128" w:rsidRPr="00F2246F">
        <w:rPr>
          <w:rFonts w:ascii="Times New Roman" w:hAnsi="Times New Roman" w:cs="Times New Roman"/>
          <w:b/>
          <w:sz w:val="26"/>
          <w:szCs w:val="26"/>
        </w:rPr>
        <w:t xml:space="preserve"> обеспечение закупок</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5</w:t>
      </w:r>
      <w:r w:rsidR="00780128" w:rsidRPr="00F2246F">
        <w:rPr>
          <w:rFonts w:ascii="Times New Roman" w:hAnsi="Times New Roman" w:cs="Times New Roman"/>
          <w:sz w:val="26"/>
          <w:szCs w:val="26"/>
        </w:rPr>
        <w:t>.1. Информация о закупках подлежит размещению в ЕИС.</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5</w:t>
      </w:r>
      <w:r w:rsidR="00780128" w:rsidRPr="00F2246F">
        <w:rPr>
          <w:rFonts w:ascii="Times New Roman" w:hAnsi="Times New Roman" w:cs="Times New Roman"/>
          <w:sz w:val="26"/>
          <w:szCs w:val="26"/>
        </w:rPr>
        <w:t>.</w:t>
      </w:r>
      <w:r w:rsidR="00DC4FCC" w:rsidRPr="00F2246F">
        <w:rPr>
          <w:rFonts w:ascii="Times New Roman" w:hAnsi="Times New Roman" w:cs="Times New Roman"/>
          <w:sz w:val="26"/>
          <w:szCs w:val="26"/>
        </w:rPr>
        <w:t>2</w:t>
      </w:r>
      <w:r w:rsidR="00780128" w:rsidRPr="00F2246F">
        <w:rPr>
          <w:rFonts w:ascii="Times New Roman" w:hAnsi="Times New Roman" w:cs="Times New Roman"/>
          <w:sz w:val="26"/>
          <w:szCs w:val="26"/>
        </w:rPr>
        <w:t xml:space="preserve">. Заказчик вправе дополнительно разместить </w:t>
      </w:r>
      <w:r w:rsidR="00986993">
        <w:rPr>
          <w:rFonts w:ascii="Times New Roman" w:hAnsi="Times New Roman" w:cs="Times New Roman"/>
          <w:sz w:val="26"/>
          <w:szCs w:val="26"/>
        </w:rPr>
        <w:t xml:space="preserve"> </w:t>
      </w:r>
      <w:r w:rsidR="00780128" w:rsidRPr="00F2246F">
        <w:rPr>
          <w:rFonts w:ascii="Times New Roman" w:hAnsi="Times New Roman" w:cs="Times New Roman"/>
          <w:sz w:val="26"/>
          <w:szCs w:val="26"/>
        </w:rPr>
        <w:t>информацию о проведении закупки на сайте Заказчика и иных информационных ресурсах, а также в средствах массовой информации.</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5</w:t>
      </w:r>
      <w:r w:rsidR="00DC4FCC" w:rsidRPr="00F2246F">
        <w:rPr>
          <w:rFonts w:ascii="Times New Roman" w:hAnsi="Times New Roman" w:cs="Times New Roman"/>
          <w:sz w:val="26"/>
          <w:szCs w:val="26"/>
        </w:rPr>
        <w:t>.3</w:t>
      </w:r>
      <w:r w:rsidR="00780128" w:rsidRPr="00F2246F">
        <w:rPr>
          <w:rFonts w:ascii="Times New Roman" w:hAnsi="Times New Roman" w:cs="Times New Roman"/>
          <w:sz w:val="26"/>
          <w:szCs w:val="26"/>
        </w:rPr>
        <w:t xml:space="preserve">. Положение, все изменения и дополнения, вносимые в настоящее Положение, подлежат размещению в ЕИС в порядке, установленном </w:t>
      </w:r>
      <w:r w:rsidR="001D4BDB" w:rsidRPr="00F2246F">
        <w:rPr>
          <w:rFonts w:ascii="Times New Roman" w:hAnsi="Times New Roman" w:cs="Times New Roman"/>
          <w:sz w:val="26"/>
          <w:szCs w:val="26"/>
        </w:rPr>
        <w:t>в соответствии с действующим законодательством</w:t>
      </w:r>
      <w:r w:rsidR="00780128" w:rsidRPr="00F2246F">
        <w:rPr>
          <w:rFonts w:ascii="Times New Roman" w:hAnsi="Times New Roman" w:cs="Times New Roman"/>
          <w:sz w:val="26"/>
          <w:szCs w:val="26"/>
        </w:rPr>
        <w:t>.</w:t>
      </w:r>
    </w:p>
    <w:p w:rsidR="00BE69BD"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5</w:t>
      </w:r>
      <w:r w:rsidR="00BE69BD" w:rsidRPr="00F2246F">
        <w:rPr>
          <w:rFonts w:ascii="Times New Roman" w:hAnsi="Times New Roman" w:cs="Times New Roman"/>
          <w:sz w:val="26"/>
          <w:szCs w:val="26"/>
        </w:rPr>
        <w:t>.</w:t>
      </w:r>
      <w:r w:rsidR="00E9623D" w:rsidRPr="00F2246F">
        <w:rPr>
          <w:rFonts w:ascii="Times New Roman" w:hAnsi="Times New Roman" w:cs="Times New Roman"/>
          <w:sz w:val="26"/>
          <w:szCs w:val="26"/>
        </w:rPr>
        <w:t>4</w:t>
      </w:r>
      <w:r w:rsidR="00BE69BD" w:rsidRPr="00F2246F">
        <w:rPr>
          <w:rFonts w:ascii="Times New Roman" w:hAnsi="Times New Roman" w:cs="Times New Roman"/>
          <w:sz w:val="26"/>
          <w:szCs w:val="26"/>
        </w:rPr>
        <w:t xml:space="preserve">. Не подлежат размещению в ЕИС сведения об осуществлении закупок товаров, работ, услуг, о заключении </w:t>
      </w:r>
      <w:r w:rsidR="00B72500" w:rsidRPr="00F2246F">
        <w:rPr>
          <w:rFonts w:ascii="Times New Roman" w:hAnsi="Times New Roman" w:cs="Times New Roman"/>
          <w:sz w:val="26"/>
          <w:szCs w:val="26"/>
        </w:rPr>
        <w:t>договор</w:t>
      </w:r>
      <w:r w:rsidR="00BE69BD" w:rsidRPr="00F2246F">
        <w:rPr>
          <w:rFonts w:ascii="Times New Roman" w:hAnsi="Times New Roman" w:cs="Times New Roman"/>
          <w:sz w:val="26"/>
          <w:szCs w:val="26"/>
        </w:rPr>
        <w:t xml:space="preserve">ов, составляющие государственную </w:t>
      </w:r>
      <w:hyperlink r:id="rId10" w:history="1">
        <w:r w:rsidR="00BE69BD" w:rsidRPr="00F2246F">
          <w:rPr>
            <w:rFonts w:ascii="Times New Roman" w:hAnsi="Times New Roman" w:cs="Times New Roman"/>
            <w:sz w:val="26"/>
            <w:szCs w:val="26"/>
          </w:rPr>
          <w:t>тайну</w:t>
        </w:r>
      </w:hyperlink>
      <w:r w:rsidR="00BE69BD" w:rsidRPr="00F2246F">
        <w:rPr>
          <w:rFonts w:ascii="Times New Roman" w:hAnsi="Times New Roman" w:cs="Times New Roman"/>
          <w:sz w:val="26"/>
          <w:szCs w:val="26"/>
        </w:rPr>
        <w:t xml:space="preserve">, а также сведения о закупке, по которым принято решение Правительства Российской Федерации в соответствии с </w:t>
      </w:r>
      <w:hyperlink r:id="rId11" w:history="1">
        <w:r w:rsidR="00BE69BD" w:rsidRPr="00F2246F">
          <w:rPr>
            <w:rFonts w:ascii="Times New Roman" w:hAnsi="Times New Roman" w:cs="Times New Roman"/>
            <w:sz w:val="26"/>
            <w:szCs w:val="26"/>
          </w:rPr>
          <w:t>частью 16</w:t>
        </w:r>
      </w:hyperlink>
      <w:r w:rsidR="00F47F96" w:rsidRPr="00F2246F">
        <w:rPr>
          <w:rFonts w:ascii="Times New Roman" w:hAnsi="Times New Roman" w:cs="Times New Roman"/>
          <w:sz w:val="26"/>
          <w:szCs w:val="26"/>
        </w:rPr>
        <w:t xml:space="preserve">статьи 4 Федерального закона </w:t>
      </w:r>
      <w:r w:rsidR="006E054D" w:rsidRPr="00F2246F">
        <w:rPr>
          <w:rFonts w:ascii="Times New Roman" w:hAnsi="Times New Roman" w:cs="Times New Roman"/>
          <w:sz w:val="26"/>
          <w:szCs w:val="26"/>
        </w:rPr>
        <w:t>№</w:t>
      </w:r>
      <w:r w:rsidR="00710237" w:rsidRPr="00F2246F">
        <w:rPr>
          <w:rFonts w:ascii="Times New Roman" w:hAnsi="Times New Roman" w:cs="Times New Roman"/>
          <w:sz w:val="26"/>
          <w:szCs w:val="26"/>
        </w:rPr>
        <w:t> </w:t>
      </w:r>
      <w:r w:rsidR="00F47F96" w:rsidRPr="00F2246F">
        <w:rPr>
          <w:rFonts w:ascii="Times New Roman" w:hAnsi="Times New Roman" w:cs="Times New Roman"/>
          <w:sz w:val="26"/>
          <w:szCs w:val="26"/>
        </w:rPr>
        <w:t>223-ФЗ</w:t>
      </w:r>
      <w:r w:rsidR="00BE69BD" w:rsidRPr="00F2246F">
        <w:rPr>
          <w:rFonts w:ascii="Times New Roman" w:hAnsi="Times New Roman" w:cs="Times New Roman"/>
          <w:sz w:val="26"/>
          <w:szCs w:val="26"/>
        </w:rPr>
        <w:t>.</w:t>
      </w:r>
      <w:r w:rsidR="00251415" w:rsidRPr="00F2246F">
        <w:rPr>
          <w:rFonts w:ascii="Times New Roman" w:hAnsi="Times New Roman" w:cs="Times New Roman"/>
          <w:sz w:val="26"/>
          <w:szCs w:val="26"/>
        </w:rPr>
        <w:t xml:space="preserve"> Заказчик вправе не размещать в ЕИС </w:t>
      </w:r>
      <w:r w:rsidR="00BE69BD" w:rsidRPr="00F2246F">
        <w:rPr>
          <w:rFonts w:ascii="Times New Roman" w:hAnsi="Times New Roman" w:cs="Times New Roman"/>
          <w:sz w:val="26"/>
          <w:szCs w:val="26"/>
        </w:rPr>
        <w:t xml:space="preserve">сведения о закупке товаров, работ, услуг, стоимость которых не превышает сто тысяч рублей. В случае, если годовая выручка </w:t>
      </w:r>
      <w:r w:rsidR="00F35BCF" w:rsidRPr="00F2246F">
        <w:rPr>
          <w:rFonts w:ascii="Times New Roman" w:hAnsi="Times New Roman" w:cs="Times New Roman"/>
          <w:sz w:val="26"/>
          <w:szCs w:val="26"/>
        </w:rPr>
        <w:t>З</w:t>
      </w:r>
      <w:r w:rsidR="00BE69BD" w:rsidRPr="00F2246F">
        <w:rPr>
          <w:rFonts w:ascii="Times New Roman" w:hAnsi="Times New Roman" w:cs="Times New Roman"/>
          <w:sz w:val="26"/>
          <w:szCs w:val="26"/>
        </w:rPr>
        <w:t xml:space="preserve">аказчика за отчетный финансовый год составляет более чем пять миллиардов рублей, </w:t>
      </w:r>
      <w:r w:rsidR="00F47F96" w:rsidRPr="00F2246F">
        <w:rPr>
          <w:rFonts w:ascii="Times New Roman" w:hAnsi="Times New Roman" w:cs="Times New Roman"/>
          <w:sz w:val="26"/>
          <w:szCs w:val="26"/>
        </w:rPr>
        <w:t>З</w:t>
      </w:r>
      <w:r w:rsidR="00BE69BD" w:rsidRPr="00F2246F">
        <w:rPr>
          <w:rFonts w:ascii="Times New Roman" w:hAnsi="Times New Roman" w:cs="Times New Roman"/>
          <w:sz w:val="26"/>
          <w:szCs w:val="26"/>
        </w:rPr>
        <w:t xml:space="preserve">аказчик вправе не размещать в </w:t>
      </w:r>
      <w:r w:rsidR="0014372C" w:rsidRPr="00F2246F">
        <w:rPr>
          <w:rFonts w:ascii="Times New Roman" w:hAnsi="Times New Roman" w:cs="Times New Roman"/>
          <w:sz w:val="26"/>
          <w:szCs w:val="26"/>
        </w:rPr>
        <w:t xml:space="preserve">ЕИС </w:t>
      </w:r>
      <w:r w:rsidR="00BE69BD" w:rsidRPr="00F2246F">
        <w:rPr>
          <w:rFonts w:ascii="Times New Roman" w:hAnsi="Times New Roman" w:cs="Times New Roman"/>
          <w:sz w:val="26"/>
          <w:szCs w:val="26"/>
        </w:rPr>
        <w:t>сведения о закупке товаров, работ, услуг, стоимость которых не превышает пятьсот тысяч рублей.</w:t>
      </w:r>
    </w:p>
    <w:p w:rsidR="00780128"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6</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Планирование</w:t>
      </w:r>
      <w:r w:rsidR="00780128" w:rsidRPr="00F2246F">
        <w:rPr>
          <w:rFonts w:ascii="Times New Roman" w:hAnsi="Times New Roman" w:cs="Times New Roman"/>
          <w:b/>
          <w:sz w:val="26"/>
          <w:szCs w:val="26"/>
        </w:rPr>
        <w:t xml:space="preserve"> закупок</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6</w:t>
      </w:r>
      <w:r w:rsidR="00780128" w:rsidRPr="00F2246F">
        <w:rPr>
          <w:rFonts w:ascii="Times New Roman" w:hAnsi="Times New Roman" w:cs="Times New Roman"/>
          <w:sz w:val="26"/>
          <w:szCs w:val="26"/>
        </w:rPr>
        <w:t>.1.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6</w:t>
      </w:r>
      <w:r w:rsidR="00780128" w:rsidRPr="00F2246F">
        <w:rPr>
          <w:rFonts w:ascii="Times New Roman" w:hAnsi="Times New Roman" w:cs="Times New Roman"/>
          <w:sz w:val="26"/>
          <w:szCs w:val="26"/>
        </w:rPr>
        <w:t>.2. Заказчик размещает в ЕИС план закупок на срок не менее чем один год.</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6</w:t>
      </w:r>
      <w:r w:rsidR="00780128" w:rsidRPr="00F2246F">
        <w:rPr>
          <w:rFonts w:ascii="Times New Roman" w:hAnsi="Times New Roman" w:cs="Times New Roman"/>
          <w:sz w:val="26"/>
          <w:szCs w:val="26"/>
        </w:rPr>
        <w:t>.3. План закупок инновационной продукции, высокотехнологичной продукции, лекарственных средств разме</w:t>
      </w:r>
      <w:r w:rsidR="00F35BCF" w:rsidRPr="00F2246F">
        <w:rPr>
          <w:rFonts w:ascii="Times New Roman" w:hAnsi="Times New Roman" w:cs="Times New Roman"/>
          <w:sz w:val="26"/>
          <w:szCs w:val="26"/>
        </w:rPr>
        <w:t>щается З</w:t>
      </w:r>
      <w:r w:rsidR="00780128" w:rsidRPr="00F2246F">
        <w:rPr>
          <w:rFonts w:ascii="Times New Roman" w:hAnsi="Times New Roman" w:cs="Times New Roman"/>
          <w:sz w:val="26"/>
          <w:szCs w:val="26"/>
        </w:rPr>
        <w:t>аказчиком в ЕИС на период от пяти до семи лет.</w:t>
      </w:r>
    </w:p>
    <w:p w:rsidR="00BD13FF"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6</w:t>
      </w:r>
      <w:r w:rsidR="00780128" w:rsidRPr="00F2246F">
        <w:rPr>
          <w:rFonts w:ascii="Times New Roman" w:hAnsi="Times New Roman" w:cs="Times New Roman"/>
          <w:sz w:val="26"/>
          <w:szCs w:val="26"/>
        </w:rPr>
        <w:t xml:space="preserve">.4. Проведение закупок осуществляется в соответствии с планом закупок. Не допускается проведение закупок </w:t>
      </w:r>
      <w:r w:rsidR="00794C46" w:rsidRPr="00F2246F">
        <w:rPr>
          <w:rFonts w:ascii="Times New Roman" w:hAnsi="Times New Roman" w:cs="Times New Roman"/>
          <w:sz w:val="26"/>
          <w:szCs w:val="26"/>
        </w:rPr>
        <w:t xml:space="preserve">до </w:t>
      </w:r>
      <w:r w:rsidR="00780128" w:rsidRPr="00F2246F">
        <w:rPr>
          <w:rFonts w:ascii="Times New Roman" w:hAnsi="Times New Roman" w:cs="Times New Roman"/>
          <w:sz w:val="26"/>
          <w:szCs w:val="26"/>
        </w:rPr>
        <w:t>включения соответ</w:t>
      </w:r>
      <w:r w:rsidR="00BD13FF" w:rsidRPr="00F2246F">
        <w:rPr>
          <w:rFonts w:ascii="Times New Roman" w:hAnsi="Times New Roman" w:cs="Times New Roman"/>
          <w:sz w:val="26"/>
          <w:szCs w:val="26"/>
        </w:rPr>
        <w:t>ствующей закупки в план закупок, за исключением</w:t>
      </w:r>
      <w:r w:rsidR="00A76272" w:rsidRPr="00F2246F">
        <w:rPr>
          <w:rFonts w:ascii="Times New Roman" w:hAnsi="Times New Roman" w:cs="Times New Roman"/>
          <w:sz w:val="26"/>
          <w:szCs w:val="26"/>
        </w:rPr>
        <w:t xml:space="preserve"> следующих случаев</w:t>
      </w:r>
      <w:r w:rsidR="00BD13FF" w:rsidRPr="00F2246F">
        <w:rPr>
          <w:rFonts w:ascii="Times New Roman" w:hAnsi="Times New Roman" w:cs="Times New Roman"/>
          <w:sz w:val="26"/>
          <w:szCs w:val="26"/>
        </w:rPr>
        <w:t>:</w:t>
      </w:r>
    </w:p>
    <w:p w:rsidR="00A76272" w:rsidRPr="00F2246F" w:rsidRDefault="00BD13FF"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r w:rsidR="00A76272" w:rsidRPr="00F2246F">
        <w:rPr>
          <w:rFonts w:ascii="Times New Roman" w:hAnsi="Times New Roman" w:cs="Times New Roman"/>
          <w:sz w:val="26"/>
          <w:szCs w:val="26"/>
        </w:rPr>
        <w:t>;</w:t>
      </w:r>
    </w:p>
    <w:p w:rsidR="00A76272" w:rsidRPr="00F2246F" w:rsidRDefault="00A76272"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закупки, по которым</w:t>
      </w:r>
      <w:r w:rsidR="00BD13FF" w:rsidRPr="00F2246F">
        <w:rPr>
          <w:rFonts w:ascii="Times New Roman" w:hAnsi="Times New Roman" w:cs="Times New Roman"/>
          <w:sz w:val="26"/>
          <w:szCs w:val="26"/>
        </w:rPr>
        <w:t xml:space="preserve"> принято решение Правительства Российской Федерации в соответствии с </w:t>
      </w:r>
      <w:hyperlink r:id="rId12" w:history="1">
        <w:r w:rsidR="00BD13FF" w:rsidRPr="00F2246F">
          <w:rPr>
            <w:rFonts w:ascii="Times New Roman" w:hAnsi="Times New Roman" w:cs="Times New Roman"/>
            <w:sz w:val="26"/>
            <w:szCs w:val="26"/>
          </w:rPr>
          <w:t>частью 16 статьи 4</w:t>
        </w:r>
      </w:hyperlink>
      <w:r w:rsidR="00BD13FF" w:rsidRPr="00F2246F">
        <w:rPr>
          <w:rFonts w:ascii="Times New Roman" w:hAnsi="Times New Roman" w:cs="Times New Roman"/>
          <w:sz w:val="26"/>
          <w:szCs w:val="26"/>
        </w:rPr>
        <w:t xml:space="preserve"> Федерального закона</w:t>
      </w:r>
      <w:r w:rsidR="00DC21FF">
        <w:rPr>
          <w:rFonts w:ascii="Times New Roman" w:hAnsi="Times New Roman" w:cs="Times New Roman"/>
          <w:sz w:val="26"/>
          <w:szCs w:val="26"/>
        </w:rPr>
        <w:t xml:space="preserve">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223-ФЗ;</w:t>
      </w:r>
    </w:p>
    <w:p w:rsidR="00BD13FF" w:rsidRPr="00F2246F" w:rsidRDefault="00A76272"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закупки, в которых </w:t>
      </w:r>
      <w:r w:rsidR="00BD13FF" w:rsidRPr="00F2246F">
        <w:rPr>
          <w:rFonts w:ascii="Times New Roman" w:hAnsi="Times New Roman" w:cs="Times New Roman"/>
          <w:sz w:val="26"/>
          <w:szCs w:val="26"/>
        </w:rPr>
        <w:t xml:space="preserve">стоимость товаров (работ, услуг) не превышает </w:t>
      </w:r>
      <w:r w:rsidR="00466712" w:rsidRPr="00F2246F">
        <w:rPr>
          <w:rFonts w:ascii="Times New Roman" w:hAnsi="Times New Roman" w:cs="Times New Roman"/>
          <w:sz w:val="26"/>
          <w:szCs w:val="26"/>
        </w:rPr>
        <w:t>сто тысяч</w:t>
      </w:r>
      <w:r w:rsidR="00DC21FF">
        <w:rPr>
          <w:rFonts w:ascii="Times New Roman" w:hAnsi="Times New Roman" w:cs="Times New Roman"/>
          <w:sz w:val="26"/>
          <w:szCs w:val="26"/>
        </w:rPr>
        <w:t xml:space="preserve"> </w:t>
      </w:r>
      <w:r w:rsidR="00BD13FF" w:rsidRPr="00F2246F">
        <w:rPr>
          <w:rFonts w:ascii="Times New Roman" w:hAnsi="Times New Roman" w:cs="Times New Roman"/>
          <w:sz w:val="26"/>
          <w:szCs w:val="26"/>
        </w:rPr>
        <w:t xml:space="preserve">рублей, а в случае, если годовая выручка </w:t>
      </w:r>
      <w:r w:rsidR="007D6DCD" w:rsidRPr="00F2246F">
        <w:rPr>
          <w:rFonts w:ascii="Times New Roman" w:hAnsi="Times New Roman" w:cs="Times New Roman"/>
          <w:sz w:val="26"/>
          <w:szCs w:val="26"/>
        </w:rPr>
        <w:t xml:space="preserve">Заказчика </w:t>
      </w:r>
      <w:r w:rsidR="00BD13FF" w:rsidRPr="00F2246F">
        <w:rPr>
          <w:rFonts w:ascii="Times New Roman" w:hAnsi="Times New Roman" w:cs="Times New Roman"/>
          <w:sz w:val="26"/>
          <w:szCs w:val="26"/>
        </w:rPr>
        <w:t xml:space="preserve">за отчетный финансовый год составляет более чем </w:t>
      </w:r>
      <w:r w:rsidR="00466712" w:rsidRPr="00F2246F">
        <w:rPr>
          <w:rFonts w:ascii="Times New Roman" w:hAnsi="Times New Roman" w:cs="Times New Roman"/>
          <w:sz w:val="26"/>
          <w:szCs w:val="26"/>
        </w:rPr>
        <w:t xml:space="preserve">пять миллиардов </w:t>
      </w:r>
      <w:r w:rsidR="00BD13FF" w:rsidRPr="00F2246F">
        <w:rPr>
          <w:rFonts w:ascii="Times New Roman" w:hAnsi="Times New Roman" w:cs="Times New Roman"/>
          <w:sz w:val="26"/>
          <w:szCs w:val="26"/>
        </w:rPr>
        <w:t xml:space="preserve">рублей, </w:t>
      </w:r>
      <w:r w:rsidR="0026724E" w:rsidRPr="00F2246F">
        <w:rPr>
          <w:rFonts w:ascii="Times New Roman" w:hAnsi="Times New Roman" w:cs="Times New Roman"/>
          <w:sz w:val="26"/>
          <w:szCs w:val="26"/>
        </w:rPr>
        <w:t xml:space="preserve">- </w:t>
      </w:r>
      <w:r w:rsidRPr="00F2246F">
        <w:rPr>
          <w:rFonts w:ascii="Times New Roman" w:hAnsi="Times New Roman" w:cs="Times New Roman"/>
          <w:sz w:val="26"/>
          <w:szCs w:val="26"/>
        </w:rPr>
        <w:t xml:space="preserve">закупки, в которых стоимость товаров </w:t>
      </w:r>
      <w:r w:rsidRPr="00F2246F">
        <w:rPr>
          <w:rFonts w:ascii="Times New Roman" w:hAnsi="Times New Roman" w:cs="Times New Roman"/>
          <w:sz w:val="26"/>
          <w:szCs w:val="26"/>
        </w:rPr>
        <w:lastRenderedPageBreak/>
        <w:t>(работ, услуг) не превышает</w:t>
      </w:r>
      <w:r w:rsidR="00C572A7">
        <w:rPr>
          <w:rFonts w:ascii="Times New Roman" w:hAnsi="Times New Roman" w:cs="Times New Roman"/>
          <w:sz w:val="26"/>
          <w:szCs w:val="26"/>
        </w:rPr>
        <w:t xml:space="preserve"> </w:t>
      </w:r>
      <w:r w:rsidR="00466712" w:rsidRPr="00F2246F">
        <w:rPr>
          <w:rFonts w:ascii="Times New Roman" w:hAnsi="Times New Roman" w:cs="Times New Roman"/>
          <w:sz w:val="26"/>
          <w:szCs w:val="26"/>
        </w:rPr>
        <w:t xml:space="preserve">пятьсот тысяч </w:t>
      </w:r>
      <w:r w:rsidR="00BD13FF" w:rsidRPr="00F2246F">
        <w:rPr>
          <w:rFonts w:ascii="Times New Roman" w:hAnsi="Times New Roman" w:cs="Times New Roman"/>
          <w:sz w:val="26"/>
          <w:szCs w:val="26"/>
        </w:rPr>
        <w:t>рублей.</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6</w:t>
      </w:r>
      <w:r w:rsidR="00780128" w:rsidRPr="00F2246F">
        <w:rPr>
          <w:rFonts w:ascii="Times New Roman" w:hAnsi="Times New Roman" w:cs="Times New Roman"/>
          <w:sz w:val="26"/>
          <w:szCs w:val="26"/>
        </w:rPr>
        <w:t>.</w:t>
      </w:r>
      <w:r w:rsidR="002C7DEF" w:rsidRPr="00F2246F">
        <w:rPr>
          <w:rFonts w:ascii="Times New Roman" w:hAnsi="Times New Roman" w:cs="Times New Roman"/>
          <w:sz w:val="26"/>
          <w:szCs w:val="26"/>
        </w:rPr>
        <w:t>5</w:t>
      </w:r>
      <w:r w:rsidR="00780128" w:rsidRPr="00F2246F">
        <w:rPr>
          <w:rFonts w:ascii="Times New Roman" w:hAnsi="Times New Roman" w:cs="Times New Roman"/>
          <w:sz w:val="26"/>
          <w:szCs w:val="26"/>
        </w:rPr>
        <w:t>. Утвержденный план закупок подлежит размещению в ЕИС в течение десяти календарных дней с момента его утверждения, но не позднее 31 декабря года</w:t>
      </w:r>
      <w:r w:rsidR="00007700" w:rsidRPr="00F2246F">
        <w:rPr>
          <w:rFonts w:ascii="Times New Roman" w:hAnsi="Times New Roman" w:cs="Times New Roman"/>
          <w:sz w:val="26"/>
          <w:szCs w:val="26"/>
        </w:rPr>
        <w:t>, предшествующе</w:t>
      </w:r>
      <w:r w:rsidR="00794C46" w:rsidRPr="00F2246F">
        <w:rPr>
          <w:rFonts w:ascii="Times New Roman" w:hAnsi="Times New Roman" w:cs="Times New Roman"/>
          <w:sz w:val="26"/>
          <w:szCs w:val="26"/>
        </w:rPr>
        <w:t>го</w:t>
      </w:r>
      <w:r w:rsidR="00007700" w:rsidRPr="00F2246F">
        <w:rPr>
          <w:rFonts w:ascii="Times New Roman" w:hAnsi="Times New Roman" w:cs="Times New Roman"/>
          <w:sz w:val="26"/>
          <w:szCs w:val="26"/>
        </w:rPr>
        <w:t xml:space="preserve"> году планируемого периода</w:t>
      </w:r>
      <w:r w:rsidR="00780128" w:rsidRPr="00F2246F">
        <w:rPr>
          <w:rFonts w:ascii="Times New Roman" w:hAnsi="Times New Roman" w:cs="Times New Roman"/>
          <w:sz w:val="26"/>
          <w:szCs w:val="26"/>
        </w:rPr>
        <w:t>.</w:t>
      </w:r>
    </w:p>
    <w:p w:rsidR="00007700" w:rsidRPr="00F2246F" w:rsidRDefault="00007700"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 xml:space="preserve">6.6. Внесение изменений в план закупки осуществляется </w:t>
      </w:r>
      <w:r w:rsidR="00612EE7" w:rsidRPr="00F2246F">
        <w:rPr>
          <w:rFonts w:ascii="Times New Roman" w:hAnsi="Times New Roman"/>
          <w:sz w:val="26"/>
          <w:szCs w:val="26"/>
        </w:rPr>
        <w:t xml:space="preserve">в ЕИС </w:t>
      </w:r>
      <w:r w:rsidRPr="00F2246F">
        <w:rPr>
          <w:rFonts w:ascii="Times New Roman" w:hAnsi="Times New Roman"/>
          <w:sz w:val="26"/>
          <w:szCs w:val="26"/>
        </w:rPr>
        <w:t xml:space="preserve">в </w:t>
      </w:r>
      <w:r w:rsidR="001828DB" w:rsidRPr="00F2246F">
        <w:rPr>
          <w:rFonts w:ascii="Times New Roman" w:hAnsi="Times New Roman"/>
          <w:sz w:val="26"/>
          <w:szCs w:val="26"/>
        </w:rPr>
        <w:t xml:space="preserve">течение 10 календарных дней с даты внесения таких изменений, но </w:t>
      </w:r>
      <w:r w:rsidRPr="00F2246F">
        <w:rPr>
          <w:rFonts w:ascii="Times New Roman" w:hAnsi="Times New Roman"/>
          <w:sz w:val="26"/>
          <w:szCs w:val="26"/>
        </w:rPr>
        <w:t>не позднее размещения</w:t>
      </w:r>
      <w:r w:rsidR="00251415" w:rsidRPr="00F2246F">
        <w:rPr>
          <w:rFonts w:ascii="Times New Roman" w:hAnsi="Times New Roman"/>
          <w:sz w:val="26"/>
          <w:szCs w:val="26"/>
        </w:rPr>
        <w:t xml:space="preserve"> в ЕИС </w:t>
      </w:r>
      <w:r w:rsidRPr="00F2246F">
        <w:rPr>
          <w:rFonts w:ascii="Times New Roman" w:hAnsi="Times New Roman"/>
          <w:sz w:val="26"/>
          <w:szCs w:val="26"/>
        </w:rPr>
        <w:t>извещения о закупке, документации о закупке или вносимых в них изменений</w:t>
      </w:r>
      <w:r w:rsidR="00FF30E1" w:rsidRPr="00F2246F">
        <w:rPr>
          <w:rFonts w:ascii="Times New Roman" w:hAnsi="Times New Roman"/>
          <w:sz w:val="26"/>
          <w:szCs w:val="26"/>
        </w:rPr>
        <w:t>.</w:t>
      </w:r>
    </w:p>
    <w:p w:rsidR="00007700" w:rsidRPr="00F2246F" w:rsidRDefault="00007700"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6.7. Корректировка плана закупки осуществляется Заказчиком в случае:</w:t>
      </w:r>
    </w:p>
    <w:p w:rsidR="00007700" w:rsidRPr="00F2246F" w:rsidRDefault="0000770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07700" w:rsidRPr="00F2246F" w:rsidRDefault="0000770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7700" w:rsidRPr="00F2246F" w:rsidRDefault="0000770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в) в иных случаях, установленных другими документами Заказчика.</w:t>
      </w:r>
    </w:p>
    <w:p w:rsidR="005D678C" w:rsidRPr="00F2246F" w:rsidRDefault="005D678C" w:rsidP="00160053">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6.8. Описание Заказчиком при формировании, корректировке плана закупки предмета договора должно содержаться в объеме, позволяющем в полной мере оценить потребности Заказчика в определенных товарах (работах, услугах) в планируемом периоде времени.</w:t>
      </w:r>
    </w:p>
    <w:p w:rsidR="00780128"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7</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Закупочн</w:t>
      </w:r>
      <w:r w:rsidR="002C7DEF" w:rsidRPr="00F2246F">
        <w:rPr>
          <w:rFonts w:ascii="Times New Roman" w:eastAsia="Times New Roman" w:hAnsi="Times New Roman" w:cs="Times New Roman"/>
          <w:b/>
          <w:sz w:val="26"/>
          <w:szCs w:val="26"/>
          <w:lang w:eastAsia="ru-RU" w:bidi="ar-SA"/>
        </w:rPr>
        <w:t>ая</w:t>
      </w:r>
      <w:r w:rsidR="00780128" w:rsidRPr="00F2246F">
        <w:rPr>
          <w:rFonts w:ascii="Times New Roman" w:hAnsi="Times New Roman" w:cs="Times New Roman"/>
          <w:b/>
          <w:sz w:val="26"/>
          <w:szCs w:val="26"/>
        </w:rPr>
        <w:t xml:space="preserve"> комисси</w:t>
      </w:r>
      <w:r w:rsidR="002C7DEF" w:rsidRPr="00F2246F">
        <w:rPr>
          <w:rFonts w:ascii="Times New Roman" w:hAnsi="Times New Roman" w:cs="Times New Roman"/>
          <w:b/>
          <w:sz w:val="26"/>
          <w:szCs w:val="26"/>
        </w:rPr>
        <w:t>я</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780128" w:rsidRPr="00F2246F">
        <w:rPr>
          <w:rFonts w:ascii="Times New Roman" w:hAnsi="Times New Roman" w:cs="Times New Roman"/>
          <w:sz w:val="26"/>
          <w:szCs w:val="26"/>
        </w:rPr>
        <w:t>.1.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 допуске или отказе в допуске к участию в закупке;</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w:t>
      </w:r>
      <w:r w:rsidR="009863F2" w:rsidRPr="00F2246F">
        <w:rPr>
          <w:rFonts w:ascii="Times New Roman" w:hAnsi="Times New Roman" w:cs="Times New Roman"/>
          <w:sz w:val="26"/>
          <w:szCs w:val="26"/>
        </w:rPr>
        <w:t>б определении</w:t>
      </w:r>
      <w:r w:rsidRPr="00F2246F">
        <w:rPr>
          <w:rFonts w:ascii="Times New Roman" w:hAnsi="Times New Roman" w:cs="Times New Roman"/>
          <w:sz w:val="26"/>
          <w:szCs w:val="26"/>
        </w:rPr>
        <w:t xml:space="preserve"> победителя закупки;</w:t>
      </w:r>
    </w:p>
    <w:p w:rsidR="00780128" w:rsidRPr="00F2246F" w:rsidRDefault="0078012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 признании закупки несостоявшейся.</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780128" w:rsidRPr="00F2246F">
        <w:rPr>
          <w:rFonts w:ascii="Times New Roman" w:hAnsi="Times New Roman" w:cs="Times New Roman"/>
          <w:sz w:val="26"/>
          <w:szCs w:val="26"/>
        </w:rPr>
        <w:t xml:space="preserve">.2. </w:t>
      </w:r>
      <w:r w:rsidR="003F0AC1" w:rsidRPr="00F2246F">
        <w:rPr>
          <w:rFonts w:ascii="Times New Roman" w:hAnsi="Times New Roman" w:cs="Times New Roman"/>
          <w:sz w:val="26"/>
          <w:szCs w:val="26"/>
        </w:rPr>
        <w:t>Решение о</w:t>
      </w:r>
      <w:r w:rsidR="003B3589" w:rsidRPr="00F2246F">
        <w:rPr>
          <w:rFonts w:ascii="Times New Roman" w:hAnsi="Times New Roman" w:cs="Times New Roman"/>
          <w:sz w:val="26"/>
          <w:szCs w:val="26"/>
        </w:rPr>
        <w:t xml:space="preserve"> создании комиссии принимается </w:t>
      </w:r>
      <w:r w:rsidR="00F35BCF" w:rsidRPr="00F2246F">
        <w:rPr>
          <w:rFonts w:ascii="Times New Roman" w:hAnsi="Times New Roman" w:cs="Times New Roman"/>
          <w:sz w:val="26"/>
          <w:szCs w:val="26"/>
        </w:rPr>
        <w:t>З</w:t>
      </w:r>
      <w:r w:rsidR="003F0AC1" w:rsidRPr="00F2246F">
        <w:rPr>
          <w:rFonts w:ascii="Times New Roman" w:hAnsi="Times New Roman" w:cs="Times New Roman"/>
          <w:sz w:val="26"/>
          <w:szCs w:val="26"/>
        </w:rPr>
        <w:t xml:space="preserve">аказчиком до начала проведения закупки. </w:t>
      </w:r>
      <w:r w:rsidR="00780128" w:rsidRPr="00F2246F">
        <w:rPr>
          <w:rFonts w:ascii="Times New Roman" w:hAnsi="Times New Roman" w:cs="Times New Roman"/>
          <w:sz w:val="26"/>
          <w:szCs w:val="26"/>
        </w:rPr>
        <w:t xml:space="preserve">Заказчик может создать единую постоянно действующую </w:t>
      </w:r>
      <w:r w:rsidR="004D2C8F" w:rsidRPr="00F2246F">
        <w:rPr>
          <w:rFonts w:ascii="Times New Roman" w:hAnsi="Times New Roman" w:cs="Times New Roman"/>
          <w:sz w:val="26"/>
          <w:szCs w:val="26"/>
        </w:rPr>
        <w:t>з</w:t>
      </w:r>
      <w:r w:rsidR="00780128" w:rsidRPr="00F2246F">
        <w:rPr>
          <w:rFonts w:ascii="Times New Roman" w:hAnsi="Times New Roman" w:cs="Times New Roman"/>
          <w:sz w:val="26"/>
          <w:szCs w:val="26"/>
        </w:rPr>
        <w:t xml:space="preserve">акупочную комиссию либо несколько </w:t>
      </w:r>
      <w:r w:rsidR="004D2C8F" w:rsidRPr="00F2246F">
        <w:rPr>
          <w:rFonts w:ascii="Times New Roman" w:hAnsi="Times New Roman" w:cs="Times New Roman"/>
          <w:sz w:val="26"/>
          <w:szCs w:val="26"/>
        </w:rPr>
        <w:t xml:space="preserve">закупочных </w:t>
      </w:r>
      <w:r w:rsidR="00780128" w:rsidRPr="00F2246F">
        <w:rPr>
          <w:rFonts w:ascii="Times New Roman" w:hAnsi="Times New Roman" w:cs="Times New Roman"/>
          <w:sz w:val="26"/>
          <w:szCs w:val="26"/>
        </w:rPr>
        <w:t>комиссий.</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780128" w:rsidRPr="00F2246F">
        <w:rPr>
          <w:rFonts w:ascii="Times New Roman" w:hAnsi="Times New Roman" w:cs="Times New Roman"/>
          <w:sz w:val="26"/>
          <w:szCs w:val="26"/>
        </w:rPr>
        <w:t>.</w:t>
      </w:r>
      <w:r w:rsidR="002C7DEF" w:rsidRPr="00F2246F">
        <w:rPr>
          <w:rFonts w:ascii="Times New Roman" w:hAnsi="Times New Roman" w:cs="Times New Roman"/>
          <w:sz w:val="26"/>
          <w:szCs w:val="26"/>
        </w:rPr>
        <w:t>3</w:t>
      </w:r>
      <w:r w:rsidR="00780128" w:rsidRPr="00F2246F">
        <w:rPr>
          <w:rFonts w:ascii="Times New Roman" w:hAnsi="Times New Roman" w:cs="Times New Roman"/>
          <w:sz w:val="26"/>
          <w:szCs w:val="26"/>
        </w:rPr>
        <w:t xml:space="preserve">. Замена члена </w:t>
      </w:r>
      <w:r w:rsidR="004D2C8F" w:rsidRPr="00F2246F">
        <w:rPr>
          <w:rFonts w:ascii="Times New Roman" w:hAnsi="Times New Roman" w:cs="Times New Roman"/>
          <w:sz w:val="26"/>
          <w:szCs w:val="26"/>
        </w:rPr>
        <w:t>з</w:t>
      </w:r>
      <w:r w:rsidR="00780128" w:rsidRPr="00F2246F">
        <w:rPr>
          <w:rFonts w:ascii="Times New Roman" w:hAnsi="Times New Roman" w:cs="Times New Roman"/>
          <w:sz w:val="26"/>
          <w:szCs w:val="26"/>
        </w:rPr>
        <w:t>акупочной комиссии допускается только по решению Заказчика.</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780128" w:rsidRPr="00F2246F">
        <w:rPr>
          <w:rFonts w:ascii="Times New Roman" w:hAnsi="Times New Roman" w:cs="Times New Roman"/>
          <w:sz w:val="26"/>
          <w:szCs w:val="26"/>
        </w:rPr>
        <w:t>.</w:t>
      </w:r>
      <w:r w:rsidR="002C7DEF" w:rsidRPr="00F2246F">
        <w:rPr>
          <w:rFonts w:ascii="Times New Roman" w:hAnsi="Times New Roman" w:cs="Times New Roman"/>
          <w:sz w:val="26"/>
          <w:szCs w:val="26"/>
        </w:rPr>
        <w:t>4</w:t>
      </w:r>
      <w:r w:rsidR="00780128" w:rsidRPr="00F2246F">
        <w:rPr>
          <w:rFonts w:ascii="Times New Roman" w:hAnsi="Times New Roman" w:cs="Times New Roman"/>
          <w:sz w:val="26"/>
          <w:szCs w:val="26"/>
        </w:rPr>
        <w:t xml:space="preserve">. Число членов </w:t>
      </w:r>
      <w:r w:rsidR="004D2C8F" w:rsidRPr="00F2246F">
        <w:rPr>
          <w:rFonts w:ascii="Times New Roman" w:hAnsi="Times New Roman" w:cs="Times New Roman"/>
          <w:sz w:val="26"/>
          <w:szCs w:val="26"/>
        </w:rPr>
        <w:t>з</w:t>
      </w:r>
      <w:r w:rsidR="00780128" w:rsidRPr="00F2246F">
        <w:rPr>
          <w:rFonts w:ascii="Times New Roman" w:hAnsi="Times New Roman" w:cs="Times New Roman"/>
          <w:sz w:val="26"/>
          <w:szCs w:val="26"/>
        </w:rPr>
        <w:t xml:space="preserve">акупочной комиссии должно быть не менее </w:t>
      </w:r>
      <w:r w:rsidR="00431623" w:rsidRPr="00F2246F">
        <w:rPr>
          <w:rFonts w:ascii="Times New Roman" w:hAnsi="Times New Roman" w:cs="Times New Roman"/>
          <w:sz w:val="26"/>
          <w:szCs w:val="26"/>
        </w:rPr>
        <w:t>пяти</w:t>
      </w:r>
      <w:r w:rsidR="00780128" w:rsidRPr="00F2246F">
        <w:rPr>
          <w:rFonts w:ascii="Times New Roman" w:hAnsi="Times New Roman" w:cs="Times New Roman"/>
          <w:sz w:val="26"/>
          <w:szCs w:val="26"/>
        </w:rPr>
        <w:t>человек.</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780128" w:rsidRPr="00F2246F">
        <w:rPr>
          <w:rFonts w:ascii="Times New Roman" w:hAnsi="Times New Roman" w:cs="Times New Roman"/>
          <w:sz w:val="26"/>
          <w:szCs w:val="26"/>
        </w:rPr>
        <w:t>.</w:t>
      </w:r>
      <w:r w:rsidR="002C7DEF" w:rsidRPr="00F2246F">
        <w:rPr>
          <w:rFonts w:ascii="Times New Roman" w:hAnsi="Times New Roman" w:cs="Times New Roman"/>
          <w:sz w:val="26"/>
          <w:szCs w:val="26"/>
        </w:rPr>
        <w:t>5</w:t>
      </w:r>
      <w:r w:rsidR="00780128" w:rsidRPr="00F2246F">
        <w:rPr>
          <w:rFonts w:ascii="Times New Roman" w:hAnsi="Times New Roman" w:cs="Times New Roman"/>
          <w:sz w:val="26"/>
          <w:szCs w:val="26"/>
        </w:rPr>
        <w:t xml:space="preserve">. В состав </w:t>
      </w:r>
      <w:r w:rsidR="004D2C8F" w:rsidRPr="00F2246F">
        <w:rPr>
          <w:rFonts w:ascii="Times New Roman" w:hAnsi="Times New Roman" w:cs="Times New Roman"/>
          <w:sz w:val="26"/>
          <w:szCs w:val="26"/>
        </w:rPr>
        <w:t>з</w:t>
      </w:r>
      <w:r w:rsidR="00780128" w:rsidRPr="00F2246F">
        <w:rPr>
          <w:rFonts w:ascii="Times New Roman" w:hAnsi="Times New Roman" w:cs="Times New Roman"/>
          <w:sz w:val="26"/>
          <w:szCs w:val="26"/>
        </w:rPr>
        <w:t xml:space="preserve">акупочной комиссии могут входить как работники </w:t>
      </w:r>
      <w:r w:rsidR="00F35BCF" w:rsidRPr="00F2246F">
        <w:rPr>
          <w:rFonts w:ascii="Times New Roman" w:hAnsi="Times New Roman" w:cs="Times New Roman"/>
          <w:sz w:val="26"/>
          <w:szCs w:val="26"/>
        </w:rPr>
        <w:t>З</w:t>
      </w:r>
      <w:r w:rsidR="00780128" w:rsidRPr="00F2246F">
        <w:rPr>
          <w:rFonts w:ascii="Times New Roman" w:hAnsi="Times New Roman" w:cs="Times New Roman"/>
          <w:sz w:val="26"/>
          <w:szCs w:val="26"/>
        </w:rPr>
        <w:t xml:space="preserve">аказчика, так и иные лица, не являющиеся работниками </w:t>
      </w:r>
      <w:r w:rsidR="00F35BCF" w:rsidRPr="00F2246F">
        <w:rPr>
          <w:rFonts w:ascii="Times New Roman" w:hAnsi="Times New Roman" w:cs="Times New Roman"/>
          <w:sz w:val="26"/>
          <w:szCs w:val="26"/>
        </w:rPr>
        <w:t>З</w:t>
      </w:r>
      <w:r w:rsidR="00780128" w:rsidRPr="00F2246F">
        <w:rPr>
          <w:rFonts w:ascii="Times New Roman" w:hAnsi="Times New Roman" w:cs="Times New Roman"/>
          <w:sz w:val="26"/>
          <w:szCs w:val="26"/>
        </w:rPr>
        <w:t>аказчика.</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2C7DEF" w:rsidRPr="00F2246F">
        <w:rPr>
          <w:rFonts w:ascii="Times New Roman" w:hAnsi="Times New Roman" w:cs="Times New Roman"/>
          <w:sz w:val="26"/>
          <w:szCs w:val="26"/>
        </w:rPr>
        <w:t>.6.</w:t>
      </w:r>
      <w:r w:rsidR="00780128" w:rsidRPr="00F2246F">
        <w:rPr>
          <w:rFonts w:ascii="Times New Roman" w:hAnsi="Times New Roman" w:cs="Times New Roman"/>
          <w:sz w:val="26"/>
          <w:szCs w:val="26"/>
        </w:rPr>
        <w:t xml:space="preserve"> В состав </w:t>
      </w:r>
      <w:r w:rsidR="004D2C8F" w:rsidRPr="00F2246F">
        <w:rPr>
          <w:rFonts w:ascii="Times New Roman" w:hAnsi="Times New Roman" w:cs="Times New Roman"/>
          <w:sz w:val="26"/>
          <w:szCs w:val="26"/>
        </w:rPr>
        <w:t>з</w:t>
      </w:r>
      <w:r w:rsidR="00780128" w:rsidRPr="00F2246F">
        <w:rPr>
          <w:rFonts w:ascii="Times New Roman" w:hAnsi="Times New Roman" w:cs="Times New Roman"/>
          <w:sz w:val="26"/>
          <w:szCs w:val="26"/>
        </w:rPr>
        <w:t>акупочной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2C7DEF" w:rsidRPr="00F2246F">
        <w:rPr>
          <w:rFonts w:ascii="Times New Roman" w:hAnsi="Times New Roman" w:cs="Times New Roman"/>
          <w:sz w:val="26"/>
          <w:szCs w:val="26"/>
        </w:rPr>
        <w:t>.7</w:t>
      </w:r>
      <w:r w:rsidR="00780128" w:rsidRPr="00F2246F">
        <w:rPr>
          <w:rFonts w:ascii="Times New Roman" w:hAnsi="Times New Roman" w:cs="Times New Roman"/>
          <w:sz w:val="26"/>
          <w:szCs w:val="26"/>
        </w:rPr>
        <w:t>. За</w:t>
      </w:r>
      <w:r w:rsidR="00A01513" w:rsidRPr="00F2246F">
        <w:rPr>
          <w:rFonts w:ascii="Times New Roman" w:hAnsi="Times New Roman" w:cs="Times New Roman"/>
          <w:sz w:val="26"/>
          <w:szCs w:val="26"/>
        </w:rPr>
        <w:t>седание з</w:t>
      </w:r>
      <w:r w:rsidR="00780128" w:rsidRPr="00F2246F">
        <w:rPr>
          <w:rFonts w:ascii="Times New Roman" w:hAnsi="Times New Roman" w:cs="Times New Roman"/>
          <w:sz w:val="26"/>
          <w:szCs w:val="26"/>
        </w:rPr>
        <w:t>акупочной комиссии считается правомочным, если на нем присутствуют не менее пятидесяти процентов от общего числа ее членов.</w:t>
      </w:r>
    </w:p>
    <w:p w:rsidR="00780128" w:rsidRPr="00F2246F" w:rsidRDefault="009863F2"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7</w:t>
      </w:r>
      <w:r w:rsidR="002C7DEF" w:rsidRPr="00F2246F">
        <w:rPr>
          <w:rFonts w:ascii="Times New Roman" w:hAnsi="Times New Roman" w:cs="Times New Roman"/>
          <w:sz w:val="26"/>
          <w:szCs w:val="26"/>
        </w:rPr>
        <w:t>.8</w:t>
      </w:r>
      <w:r w:rsidR="00780128" w:rsidRPr="00F2246F">
        <w:rPr>
          <w:rFonts w:ascii="Times New Roman" w:hAnsi="Times New Roman" w:cs="Times New Roman"/>
          <w:sz w:val="26"/>
          <w:szCs w:val="26"/>
        </w:rPr>
        <w:t xml:space="preserve">.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w:t>
      </w:r>
      <w:r w:rsidR="00A01513" w:rsidRPr="00F2246F">
        <w:rPr>
          <w:rFonts w:ascii="Times New Roman" w:hAnsi="Times New Roman" w:cs="Times New Roman"/>
          <w:sz w:val="26"/>
          <w:szCs w:val="26"/>
        </w:rPr>
        <w:t>з</w:t>
      </w:r>
      <w:r w:rsidR="00780128" w:rsidRPr="00F2246F">
        <w:rPr>
          <w:rFonts w:ascii="Times New Roman" w:hAnsi="Times New Roman" w:cs="Times New Roman"/>
          <w:sz w:val="26"/>
          <w:szCs w:val="26"/>
        </w:rPr>
        <w:t>акупочной комиссии является решающим.</w:t>
      </w:r>
    </w:p>
    <w:p w:rsidR="009863F2" w:rsidRPr="00F2246F" w:rsidRDefault="009863F2"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8. </w:t>
      </w:r>
      <w:r w:rsidR="00550E68" w:rsidRPr="00F2246F">
        <w:rPr>
          <w:rFonts w:ascii="Times New Roman" w:eastAsia="Times New Roman" w:hAnsi="Times New Roman" w:cs="Times New Roman"/>
          <w:b/>
          <w:sz w:val="26"/>
          <w:szCs w:val="26"/>
          <w:lang w:eastAsia="ru-RU" w:bidi="ar-SA"/>
        </w:rPr>
        <w:t>Специализированная</w:t>
      </w:r>
      <w:r w:rsidR="00550E68" w:rsidRPr="00F2246F">
        <w:rPr>
          <w:rFonts w:ascii="Times New Roman" w:hAnsi="Times New Roman" w:cs="Times New Roman"/>
          <w:b/>
          <w:sz w:val="26"/>
          <w:szCs w:val="26"/>
        </w:rPr>
        <w:t xml:space="preserve"> организация</w:t>
      </w:r>
    </w:p>
    <w:p w:rsidR="009863F2" w:rsidRPr="00F2246F" w:rsidRDefault="009863F2"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8.1. Заказчик вправе привлечь на основе </w:t>
      </w:r>
      <w:r w:rsidR="00B72500" w:rsidRPr="00F2246F">
        <w:rPr>
          <w:rFonts w:ascii="Times New Roman" w:eastAsia="Times New Roman" w:hAnsi="Times New Roman" w:cs="Times New Roman"/>
          <w:sz w:val="26"/>
          <w:szCs w:val="26"/>
          <w:lang w:eastAsia="ru-RU" w:bidi="ar-SA"/>
        </w:rPr>
        <w:t>договор</w:t>
      </w:r>
      <w:r w:rsidRPr="00F2246F">
        <w:rPr>
          <w:rFonts w:ascii="Times New Roman" w:eastAsia="Times New Roman" w:hAnsi="Times New Roman" w:cs="Times New Roman"/>
          <w:sz w:val="26"/>
          <w:szCs w:val="26"/>
          <w:lang w:eastAsia="ru-RU" w:bidi="ar-SA"/>
        </w:rPr>
        <w:t>а (соглашения) специализированную организацию для выполнения отдельных функций по проведени</w:t>
      </w:r>
      <w:r w:rsidR="00D87993" w:rsidRPr="00F2246F">
        <w:rPr>
          <w:rFonts w:ascii="Times New Roman" w:eastAsia="Times New Roman" w:hAnsi="Times New Roman" w:cs="Times New Roman"/>
          <w:sz w:val="26"/>
          <w:szCs w:val="26"/>
          <w:lang w:eastAsia="ru-RU" w:bidi="ar-SA"/>
        </w:rPr>
        <w:t>ю</w:t>
      </w:r>
      <w:r w:rsidR="00C572A7">
        <w:rPr>
          <w:rFonts w:ascii="Times New Roman" w:eastAsia="Times New Roman" w:hAnsi="Times New Roman" w:cs="Times New Roman"/>
          <w:sz w:val="26"/>
          <w:szCs w:val="26"/>
          <w:lang w:eastAsia="ru-RU" w:bidi="ar-SA"/>
        </w:rPr>
        <w:t xml:space="preserve"> </w:t>
      </w:r>
      <w:r w:rsidR="00550E68" w:rsidRPr="00F2246F">
        <w:rPr>
          <w:rFonts w:ascii="Times New Roman" w:eastAsia="Times New Roman" w:hAnsi="Times New Roman" w:cs="Times New Roman"/>
          <w:sz w:val="26"/>
          <w:szCs w:val="26"/>
          <w:lang w:eastAsia="ru-RU" w:bidi="ar-SA"/>
        </w:rPr>
        <w:t>закупок конкурентными способами</w:t>
      </w:r>
      <w:r w:rsidR="00D87993" w:rsidRPr="00F2246F">
        <w:rPr>
          <w:rFonts w:ascii="Times New Roman" w:eastAsia="Times New Roman" w:hAnsi="Times New Roman" w:cs="Times New Roman"/>
          <w:sz w:val="26"/>
          <w:szCs w:val="26"/>
          <w:lang w:eastAsia="ru-RU" w:bidi="ar-SA"/>
        </w:rPr>
        <w:t xml:space="preserve">, указанными в </w:t>
      </w:r>
      <w:r w:rsidR="00107993" w:rsidRPr="00F2246F">
        <w:rPr>
          <w:rFonts w:ascii="Times New Roman" w:eastAsia="Times New Roman" w:hAnsi="Times New Roman" w:cs="Times New Roman"/>
          <w:sz w:val="26"/>
          <w:szCs w:val="26"/>
          <w:lang w:eastAsia="ru-RU" w:bidi="ar-SA"/>
        </w:rPr>
        <w:t>пункте</w:t>
      </w:r>
      <w:r w:rsidR="00D87993" w:rsidRPr="00F2246F">
        <w:rPr>
          <w:rFonts w:ascii="Times New Roman" w:eastAsia="Times New Roman" w:hAnsi="Times New Roman" w:cs="Times New Roman"/>
          <w:sz w:val="26"/>
          <w:szCs w:val="26"/>
          <w:lang w:eastAsia="ru-RU" w:bidi="ar-SA"/>
        </w:rPr>
        <w:t>10.2 настоящего Положения</w:t>
      </w:r>
      <w:r w:rsidRPr="00F2246F">
        <w:rPr>
          <w:rFonts w:ascii="Times New Roman" w:eastAsia="Times New Roman" w:hAnsi="Times New Roman" w:cs="Times New Roman"/>
          <w:sz w:val="26"/>
          <w:szCs w:val="26"/>
          <w:lang w:eastAsia="ru-RU" w:bidi="ar-SA"/>
        </w:rPr>
        <w:t xml:space="preserve">, в </w:t>
      </w:r>
      <w:r w:rsidRPr="00F2246F">
        <w:rPr>
          <w:rFonts w:ascii="Times New Roman" w:eastAsia="Times New Roman" w:hAnsi="Times New Roman" w:cs="Times New Roman"/>
          <w:sz w:val="26"/>
          <w:szCs w:val="26"/>
          <w:lang w:eastAsia="ru-RU" w:bidi="ar-SA"/>
        </w:rPr>
        <w:lastRenderedPageBreak/>
        <w:t xml:space="preserve">том числе для разработки </w:t>
      </w:r>
      <w:r w:rsidR="00107993" w:rsidRPr="00F2246F">
        <w:rPr>
          <w:rFonts w:ascii="Times New Roman" w:eastAsia="Times New Roman" w:hAnsi="Times New Roman" w:cs="Times New Roman"/>
          <w:sz w:val="26"/>
          <w:szCs w:val="26"/>
          <w:lang w:eastAsia="ru-RU" w:bidi="ar-SA"/>
        </w:rPr>
        <w:t>документации о закупке</w:t>
      </w:r>
      <w:r w:rsidRPr="00F2246F">
        <w:rPr>
          <w:rFonts w:ascii="Times New Roman" w:eastAsia="Times New Roman" w:hAnsi="Times New Roman" w:cs="Times New Roman"/>
          <w:sz w:val="26"/>
          <w:szCs w:val="26"/>
          <w:lang w:eastAsia="ru-RU" w:bidi="ar-SA"/>
        </w:rPr>
        <w:t xml:space="preserve">, размещения в </w:t>
      </w:r>
      <w:r w:rsidR="00550E68" w:rsidRPr="00F2246F">
        <w:rPr>
          <w:rFonts w:ascii="Times New Roman" w:eastAsia="Times New Roman" w:hAnsi="Times New Roman" w:cs="Times New Roman"/>
          <w:sz w:val="26"/>
          <w:szCs w:val="26"/>
          <w:lang w:eastAsia="ru-RU" w:bidi="ar-SA"/>
        </w:rPr>
        <w:t>ЕИС</w:t>
      </w:r>
      <w:r w:rsidRPr="00F2246F">
        <w:rPr>
          <w:rFonts w:ascii="Times New Roman" w:eastAsia="Times New Roman" w:hAnsi="Times New Roman" w:cs="Times New Roman"/>
          <w:sz w:val="26"/>
          <w:szCs w:val="26"/>
          <w:lang w:eastAsia="ru-RU" w:bidi="ar-SA"/>
        </w:rPr>
        <w:t xml:space="preserve"> извещения о проведении </w:t>
      </w:r>
      <w:r w:rsidR="00550E68" w:rsidRPr="00F2246F">
        <w:rPr>
          <w:rFonts w:ascii="Times New Roman" w:eastAsia="Times New Roman" w:hAnsi="Times New Roman" w:cs="Times New Roman"/>
          <w:sz w:val="26"/>
          <w:szCs w:val="26"/>
          <w:lang w:eastAsia="ru-RU" w:bidi="ar-SA"/>
        </w:rPr>
        <w:t>закупки</w:t>
      </w:r>
      <w:r w:rsidRPr="00F2246F">
        <w:rPr>
          <w:rFonts w:ascii="Times New Roman" w:eastAsia="Times New Roman" w:hAnsi="Times New Roman" w:cs="Times New Roman"/>
          <w:sz w:val="26"/>
          <w:szCs w:val="26"/>
          <w:lang w:eastAsia="ru-RU" w:bidi="ar-SA"/>
        </w:rPr>
        <w:t xml:space="preserve">, выполнения иных функций, связанных с обеспечением проведения </w:t>
      </w:r>
      <w:r w:rsidR="00D87993" w:rsidRPr="00F2246F">
        <w:rPr>
          <w:rFonts w:ascii="Times New Roman" w:eastAsia="Times New Roman" w:hAnsi="Times New Roman" w:cs="Times New Roman"/>
          <w:sz w:val="26"/>
          <w:szCs w:val="26"/>
          <w:lang w:eastAsia="ru-RU" w:bidi="ar-SA"/>
        </w:rPr>
        <w:t>закупки</w:t>
      </w:r>
      <w:r w:rsidRPr="00F2246F">
        <w:rPr>
          <w:rFonts w:ascii="Times New Roman" w:eastAsia="Times New Roman" w:hAnsi="Times New Roman" w:cs="Times New Roman"/>
          <w:sz w:val="26"/>
          <w:szCs w:val="26"/>
          <w:lang w:eastAsia="ru-RU" w:bidi="ar-SA"/>
        </w:rPr>
        <w:t xml:space="preserve">. При этом создание </w:t>
      </w:r>
      <w:r w:rsidR="00550E68" w:rsidRPr="00F2246F">
        <w:rPr>
          <w:rFonts w:ascii="Times New Roman" w:eastAsia="Times New Roman" w:hAnsi="Times New Roman" w:cs="Times New Roman"/>
          <w:sz w:val="26"/>
          <w:szCs w:val="26"/>
          <w:lang w:eastAsia="ru-RU" w:bidi="ar-SA"/>
        </w:rPr>
        <w:t xml:space="preserve">закупочной </w:t>
      </w:r>
      <w:r w:rsidRPr="00F2246F">
        <w:rPr>
          <w:rFonts w:ascii="Times New Roman" w:eastAsia="Times New Roman" w:hAnsi="Times New Roman" w:cs="Times New Roman"/>
          <w:sz w:val="26"/>
          <w:szCs w:val="26"/>
          <w:lang w:eastAsia="ru-RU" w:bidi="ar-SA"/>
        </w:rPr>
        <w:t xml:space="preserve">комиссии, определение начальной (максимальной) цены </w:t>
      </w:r>
      <w:r w:rsidR="00B72500" w:rsidRPr="00F2246F">
        <w:rPr>
          <w:rFonts w:ascii="Times New Roman" w:eastAsia="Times New Roman" w:hAnsi="Times New Roman" w:cs="Times New Roman"/>
          <w:sz w:val="26"/>
          <w:szCs w:val="26"/>
          <w:lang w:eastAsia="ru-RU" w:bidi="ar-SA"/>
        </w:rPr>
        <w:t>договор</w:t>
      </w:r>
      <w:r w:rsidRPr="00F2246F">
        <w:rPr>
          <w:rFonts w:ascii="Times New Roman" w:eastAsia="Times New Roman" w:hAnsi="Times New Roman" w:cs="Times New Roman"/>
          <w:sz w:val="26"/>
          <w:szCs w:val="26"/>
          <w:lang w:eastAsia="ru-RU" w:bidi="ar-SA"/>
        </w:rPr>
        <w:t xml:space="preserve">а, предмета и существенных условий </w:t>
      </w:r>
      <w:r w:rsidR="00B72500" w:rsidRPr="00F2246F">
        <w:rPr>
          <w:rFonts w:ascii="Times New Roman" w:eastAsia="Times New Roman" w:hAnsi="Times New Roman" w:cs="Times New Roman"/>
          <w:sz w:val="26"/>
          <w:szCs w:val="26"/>
          <w:lang w:eastAsia="ru-RU" w:bidi="ar-SA"/>
        </w:rPr>
        <w:t>договор</w:t>
      </w:r>
      <w:r w:rsidRPr="00F2246F">
        <w:rPr>
          <w:rFonts w:ascii="Times New Roman" w:eastAsia="Times New Roman" w:hAnsi="Times New Roman" w:cs="Times New Roman"/>
          <w:sz w:val="26"/>
          <w:szCs w:val="26"/>
          <w:lang w:eastAsia="ru-RU" w:bidi="ar-SA"/>
        </w:rPr>
        <w:t>а, утверждение документации</w:t>
      </w:r>
      <w:r w:rsidR="00107993" w:rsidRPr="00F2246F">
        <w:rPr>
          <w:rFonts w:ascii="Times New Roman" w:eastAsia="Times New Roman" w:hAnsi="Times New Roman" w:cs="Times New Roman"/>
          <w:sz w:val="26"/>
          <w:szCs w:val="26"/>
          <w:lang w:eastAsia="ru-RU" w:bidi="ar-SA"/>
        </w:rPr>
        <w:t xml:space="preserve"> о закупке</w:t>
      </w:r>
      <w:r w:rsidR="00D87993" w:rsidRPr="00F2246F">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 xml:space="preserve">подписание </w:t>
      </w:r>
      <w:r w:rsidR="00B72500" w:rsidRPr="00F2246F">
        <w:rPr>
          <w:rFonts w:ascii="Times New Roman" w:eastAsia="Times New Roman" w:hAnsi="Times New Roman" w:cs="Times New Roman"/>
          <w:sz w:val="26"/>
          <w:szCs w:val="26"/>
          <w:lang w:eastAsia="ru-RU" w:bidi="ar-SA"/>
        </w:rPr>
        <w:t>договор</w:t>
      </w:r>
      <w:r w:rsidRPr="00F2246F">
        <w:rPr>
          <w:rFonts w:ascii="Times New Roman" w:eastAsia="Times New Roman" w:hAnsi="Times New Roman" w:cs="Times New Roman"/>
          <w:sz w:val="26"/>
          <w:szCs w:val="26"/>
          <w:lang w:eastAsia="ru-RU" w:bidi="ar-SA"/>
        </w:rPr>
        <w:t>а</w:t>
      </w:r>
      <w:r w:rsidR="00107993" w:rsidRPr="00F2246F">
        <w:rPr>
          <w:rFonts w:ascii="Times New Roman" w:eastAsia="Times New Roman" w:hAnsi="Times New Roman" w:cs="Times New Roman"/>
          <w:sz w:val="26"/>
          <w:szCs w:val="26"/>
          <w:lang w:eastAsia="ru-RU" w:bidi="ar-SA"/>
        </w:rPr>
        <w:t>,его</w:t>
      </w:r>
      <w:r w:rsidR="00D87993" w:rsidRPr="00F2246F">
        <w:rPr>
          <w:rFonts w:ascii="Times New Roman" w:eastAsia="Times New Roman" w:hAnsi="Times New Roman" w:cs="Times New Roman"/>
          <w:sz w:val="26"/>
          <w:szCs w:val="26"/>
          <w:lang w:eastAsia="ru-RU" w:bidi="ar-SA"/>
        </w:rPr>
        <w:t xml:space="preserve"> исполнение, в том числе, приемка товаров (работ, услуг)</w:t>
      </w:r>
      <w:r w:rsidRPr="00F2246F">
        <w:rPr>
          <w:rFonts w:ascii="Times New Roman" w:eastAsia="Times New Roman" w:hAnsi="Times New Roman" w:cs="Times New Roman"/>
          <w:sz w:val="26"/>
          <w:szCs w:val="26"/>
          <w:lang w:eastAsia="ru-RU" w:bidi="ar-SA"/>
        </w:rPr>
        <w:t xml:space="preserve"> осуществляются </w:t>
      </w:r>
      <w:r w:rsidR="00107993" w:rsidRPr="00F2246F">
        <w:rPr>
          <w:rFonts w:ascii="Times New Roman" w:eastAsia="Times New Roman" w:hAnsi="Times New Roman" w:cs="Times New Roman"/>
          <w:sz w:val="26"/>
          <w:szCs w:val="26"/>
          <w:lang w:eastAsia="ru-RU" w:bidi="ar-SA"/>
        </w:rPr>
        <w:t>З</w:t>
      </w:r>
      <w:r w:rsidRPr="00F2246F">
        <w:rPr>
          <w:rFonts w:ascii="Times New Roman" w:eastAsia="Times New Roman" w:hAnsi="Times New Roman" w:cs="Times New Roman"/>
          <w:sz w:val="26"/>
          <w:szCs w:val="26"/>
          <w:lang w:eastAsia="ru-RU" w:bidi="ar-SA"/>
        </w:rPr>
        <w:t>аказчиком.</w:t>
      </w:r>
    </w:p>
    <w:p w:rsidR="009863F2" w:rsidRPr="00F2246F" w:rsidRDefault="00550E68"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8.</w:t>
      </w:r>
      <w:r w:rsidR="00E9623D" w:rsidRPr="00F2246F">
        <w:rPr>
          <w:rFonts w:ascii="Times New Roman" w:eastAsia="Times New Roman" w:hAnsi="Times New Roman" w:cs="Times New Roman"/>
          <w:sz w:val="26"/>
          <w:szCs w:val="26"/>
          <w:lang w:eastAsia="ru-RU" w:bidi="ar-SA"/>
        </w:rPr>
        <w:t>2</w:t>
      </w:r>
      <w:r w:rsidR="009863F2" w:rsidRPr="00F2246F">
        <w:rPr>
          <w:rFonts w:ascii="Times New Roman" w:eastAsia="Times New Roman" w:hAnsi="Times New Roman" w:cs="Times New Roman"/>
          <w:sz w:val="26"/>
          <w:szCs w:val="26"/>
          <w:lang w:eastAsia="ru-RU" w:bidi="ar-SA"/>
        </w:rPr>
        <w:t>. Специализированная организация осуществляет указанные в</w:t>
      </w:r>
      <w:r w:rsidRPr="00F2246F">
        <w:rPr>
          <w:rFonts w:ascii="Times New Roman" w:eastAsia="Times New Roman" w:hAnsi="Times New Roman" w:cs="Times New Roman"/>
          <w:sz w:val="26"/>
          <w:szCs w:val="26"/>
          <w:lang w:eastAsia="ru-RU" w:bidi="ar-SA"/>
        </w:rPr>
        <w:t xml:space="preserve"> пункте 8.1 настоящего Положения</w:t>
      </w:r>
      <w:r w:rsidR="00F35BCF" w:rsidRPr="00F2246F">
        <w:rPr>
          <w:rFonts w:ascii="Times New Roman" w:eastAsia="Times New Roman" w:hAnsi="Times New Roman" w:cs="Times New Roman"/>
          <w:sz w:val="26"/>
          <w:szCs w:val="26"/>
          <w:lang w:eastAsia="ru-RU" w:bidi="ar-SA"/>
        </w:rPr>
        <w:t xml:space="preserve"> функции от имени З</w:t>
      </w:r>
      <w:r w:rsidR="009863F2" w:rsidRPr="00F2246F">
        <w:rPr>
          <w:rFonts w:ascii="Times New Roman" w:eastAsia="Times New Roman" w:hAnsi="Times New Roman" w:cs="Times New Roman"/>
          <w:sz w:val="26"/>
          <w:szCs w:val="26"/>
          <w:lang w:eastAsia="ru-RU" w:bidi="ar-SA"/>
        </w:rPr>
        <w:t>аказчика. При этом права и обязанности в результате осуществл</w:t>
      </w:r>
      <w:r w:rsidR="00F35BCF" w:rsidRPr="00F2246F">
        <w:rPr>
          <w:rFonts w:ascii="Times New Roman" w:eastAsia="Times New Roman" w:hAnsi="Times New Roman" w:cs="Times New Roman"/>
          <w:sz w:val="26"/>
          <w:szCs w:val="26"/>
          <w:lang w:eastAsia="ru-RU" w:bidi="ar-SA"/>
        </w:rPr>
        <w:t>ения таких функций возникают у З</w:t>
      </w:r>
      <w:r w:rsidR="009863F2" w:rsidRPr="00F2246F">
        <w:rPr>
          <w:rFonts w:ascii="Times New Roman" w:eastAsia="Times New Roman" w:hAnsi="Times New Roman" w:cs="Times New Roman"/>
          <w:sz w:val="26"/>
          <w:szCs w:val="26"/>
          <w:lang w:eastAsia="ru-RU" w:bidi="ar-SA"/>
        </w:rPr>
        <w:t>аказчика.</w:t>
      </w:r>
    </w:p>
    <w:p w:rsidR="009863F2" w:rsidRPr="00F2246F" w:rsidRDefault="00550E68"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8.</w:t>
      </w:r>
      <w:r w:rsidR="00107993" w:rsidRPr="00F2246F">
        <w:rPr>
          <w:rFonts w:ascii="Times New Roman" w:eastAsia="Times New Roman" w:hAnsi="Times New Roman" w:cs="Times New Roman"/>
          <w:sz w:val="26"/>
          <w:szCs w:val="26"/>
          <w:lang w:eastAsia="ru-RU" w:bidi="ar-SA"/>
        </w:rPr>
        <w:t>3</w:t>
      </w:r>
      <w:r w:rsidR="009863F2" w:rsidRPr="00F2246F">
        <w:rPr>
          <w:rFonts w:ascii="Times New Roman" w:eastAsia="Times New Roman" w:hAnsi="Times New Roman" w:cs="Times New Roman"/>
          <w:sz w:val="26"/>
          <w:szCs w:val="26"/>
          <w:lang w:eastAsia="ru-RU" w:bidi="ar-SA"/>
        </w:rPr>
        <w:t xml:space="preserve">. Специализированная организация не может быть участником закупки, в рамках которой эта организация осуществляет функции, указанные </w:t>
      </w:r>
      <w:r w:rsidRPr="00F2246F">
        <w:rPr>
          <w:rFonts w:ascii="Times New Roman" w:eastAsia="Times New Roman" w:hAnsi="Times New Roman" w:cs="Times New Roman"/>
          <w:sz w:val="26"/>
          <w:szCs w:val="26"/>
          <w:lang w:eastAsia="ru-RU" w:bidi="ar-SA"/>
        </w:rPr>
        <w:t>в пункте 8.1 настоящего Положения</w:t>
      </w:r>
      <w:r w:rsidR="009863F2" w:rsidRPr="00F2246F">
        <w:rPr>
          <w:rFonts w:ascii="Times New Roman" w:eastAsia="Times New Roman" w:hAnsi="Times New Roman" w:cs="Times New Roman"/>
          <w:sz w:val="26"/>
          <w:szCs w:val="26"/>
          <w:lang w:eastAsia="ru-RU" w:bidi="ar-SA"/>
        </w:rPr>
        <w:t>.</w:t>
      </w:r>
    </w:p>
    <w:p w:rsidR="00780128" w:rsidRPr="00F2246F" w:rsidRDefault="00550E68"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9</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Порядок</w:t>
      </w:r>
      <w:r w:rsidR="00780128" w:rsidRPr="00F2246F">
        <w:rPr>
          <w:rFonts w:ascii="Times New Roman" w:hAnsi="Times New Roman" w:cs="Times New Roman"/>
          <w:b/>
          <w:sz w:val="26"/>
          <w:szCs w:val="26"/>
        </w:rPr>
        <w:t xml:space="preserve"> формирования начальной (максимальной) цены</w:t>
      </w:r>
    </w:p>
    <w:p w:rsidR="002B180B" w:rsidRPr="00F2246F" w:rsidRDefault="00D87993"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9.1</w:t>
      </w:r>
      <w:r w:rsidR="00141AE1" w:rsidRPr="00F2246F">
        <w:rPr>
          <w:rFonts w:ascii="Times New Roman" w:eastAsia="Times New Roman" w:hAnsi="Times New Roman" w:cs="Times New Roman"/>
          <w:sz w:val="26"/>
          <w:szCs w:val="26"/>
          <w:lang w:eastAsia="ru-RU" w:bidi="ar-SA"/>
        </w:rPr>
        <w:t>.</w:t>
      </w:r>
      <w:r w:rsidRPr="00F2246F">
        <w:rPr>
          <w:rFonts w:ascii="Times New Roman" w:eastAsia="Times New Roman" w:hAnsi="Times New Roman" w:cs="Times New Roman"/>
          <w:sz w:val="26"/>
          <w:szCs w:val="26"/>
          <w:lang w:eastAsia="ru-RU" w:bidi="ar-SA"/>
        </w:rPr>
        <w:t xml:space="preserve"> Начальная (максимальная) цена </w:t>
      </w:r>
      <w:r w:rsidR="00B72500" w:rsidRPr="00F2246F">
        <w:rPr>
          <w:rFonts w:ascii="Times New Roman" w:eastAsia="Times New Roman" w:hAnsi="Times New Roman" w:cs="Times New Roman"/>
          <w:sz w:val="26"/>
          <w:szCs w:val="26"/>
          <w:lang w:eastAsia="ru-RU" w:bidi="ar-SA"/>
        </w:rPr>
        <w:t>договор</w:t>
      </w:r>
      <w:r w:rsidRPr="00F2246F">
        <w:rPr>
          <w:rFonts w:ascii="Times New Roman" w:eastAsia="Times New Roman" w:hAnsi="Times New Roman" w:cs="Times New Roman"/>
          <w:sz w:val="26"/>
          <w:szCs w:val="26"/>
          <w:lang w:eastAsia="ru-RU" w:bidi="ar-SA"/>
        </w:rPr>
        <w:t>а</w:t>
      </w:r>
      <w:r w:rsidR="002B180B" w:rsidRPr="00F2246F">
        <w:rPr>
          <w:rFonts w:ascii="Times New Roman" w:eastAsia="Times New Roman" w:hAnsi="Times New Roman" w:cs="Times New Roman"/>
          <w:sz w:val="26"/>
          <w:szCs w:val="26"/>
          <w:lang w:eastAsia="ru-RU" w:bidi="ar-SA"/>
        </w:rPr>
        <w:t xml:space="preserve"> и цена договора, заключаемого Заказчиком с единственным поставщиком (подрядчиком, исполнителем),</w:t>
      </w:r>
      <w:r w:rsidRPr="00F2246F">
        <w:rPr>
          <w:rFonts w:ascii="Times New Roman" w:eastAsia="Times New Roman" w:hAnsi="Times New Roman" w:cs="Times New Roman"/>
          <w:sz w:val="26"/>
          <w:szCs w:val="26"/>
          <w:lang w:eastAsia="ru-RU" w:bidi="ar-SA"/>
        </w:rPr>
        <w:t xml:space="preserve"> определяю</w:t>
      </w:r>
      <w:r w:rsidR="002B180B" w:rsidRPr="00F2246F">
        <w:rPr>
          <w:rFonts w:ascii="Times New Roman" w:eastAsia="Times New Roman" w:hAnsi="Times New Roman" w:cs="Times New Roman"/>
          <w:sz w:val="26"/>
          <w:szCs w:val="26"/>
          <w:lang w:eastAsia="ru-RU" w:bidi="ar-SA"/>
        </w:rPr>
        <w:t>тся и обосновываются З</w:t>
      </w:r>
      <w:r w:rsidRPr="00F2246F">
        <w:rPr>
          <w:rFonts w:ascii="Times New Roman" w:eastAsia="Times New Roman" w:hAnsi="Times New Roman" w:cs="Times New Roman"/>
          <w:sz w:val="26"/>
          <w:szCs w:val="26"/>
          <w:lang w:eastAsia="ru-RU" w:bidi="ar-SA"/>
        </w:rPr>
        <w:t>аказчиком</w:t>
      </w:r>
      <w:r w:rsidR="00AE3940" w:rsidRPr="00F2246F">
        <w:rPr>
          <w:rFonts w:ascii="Times New Roman" w:eastAsia="Times New Roman" w:hAnsi="Times New Roman" w:cs="Times New Roman"/>
          <w:sz w:val="26"/>
          <w:szCs w:val="26"/>
          <w:lang w:eastAsia="ru-RU" w:bidi="ar-SA"/>
        </w:rPr>
        <w:t xml:space="preserve">, за исключением случая, предусмотренного подпунктом </w:t>
      </w:r>
      <w:r w:rsidR="00CF0F9B" w:rsidRPr="00F2246F">
        <w:rPr>
          <w:rFonts w:ascii="Times New Roman" w:eastAsia="Times New Roman" w:hAnsi="Times New Roman" w:cs="Times New Roman"/>
          <w:sz w:val="26"/>
          <w:szCs w:val="26"/>
          <w:lang w:eastAsia="ru-RU" w:bidi="ar-SA"/>
        </w:rPr>
        <w:t>36</w:t>
      </w:r>
      <w:r w:rsidR="00AE3940" w:rsidRPr="00F2246F">
        <w:rPr>
          <w:rFonts w:ascii="Times New Roman" w:eastAsia="Times New Roman" w:hAnsi="Times New Roman" w:cs="Times New Roman"/>
          <w:sz w:val="26"/>
          <w:szCs w:val="26"/>
          <w:lang w:eastAsia="ru-RU" w:bidi="ar-SA"/>
        </w:rPr>
        <w:t xml:space="preserve"> пункта 27 настоящего Положения</w:t>
      </w:r>
      <w:r w:rsidR="00DC1787" w:rsidRPr="00F2246F">
        <w:rPr>
          <w:rFonts w:ascii="Times New Roman" w:eastAsia="Times New Roman" w:hAnsi="Times New Roman" w:cs="Times New Roman"/>
          <w:sz w:val="26"/>
          <w:szCs w:val="26"/>
          <w:lang w:eastAsia="ru-RU" w:bidi="ar-SA"/>
        </w:rPr>
        <w:t>. Для этого Заказчик вправе применить</w:t>
      </w:r>
      <w:r w:rsidR="00C572A7">
        <w:rPr>
          <w:rFonts w:ascii="Times New Roman" w:eastAsia="Times New Roman" w:hAnsi="Times New Roman" w:cs="Times New Roman"/>
          <w:sz w:val="26"/>
          <w:szCs w:val="26"/>
          <w:lang w:eastAsia="ru-RU" w:bidi="ar-SA"/>
        </w:rPr>
        <w:t xml:space="preserve"> </w:t>
      </w:r>
      <w:r w:rsidR="00DC1787" w:rsidRPr="00F2246F">
        <w:rPr>
          <w:rFonts w:ascii="Times New Roman" w:eastAsia="Times New Roman" w:hAnsi="Times New Roman" w:cs="Times New Roman"/>
          <w:sz w:val="26"/>
          <w:szCs w:val="26"/>
          <w:lang w:eastAsia="ru-RU" w:bidi="ar-SA"/>
        </w:rPr>
        <w:t>один или несколько</w:t>
      </w:r>
      <w:r w:rsidR="002B180B" w:rsidRPr="00F2246F">
        <w:rPr>
          <w:rFonts w:ascii="Times New Roman" w:eastAsia="Times New Roman" w:hAnsi="Times New Roman" w:cs="Times New Roman"/>
          <w:sz w:val="26"/>
          <w:szCs w:val="26"/>
          <w:lang w:eastAsia="ru-RU" w:bidi="ar-SA"/>
        </w:rPr>
        <w:t xml:space="preserve"> следующих методов:</w:t>
      </w:r>
    </w:p>
    <w:p w:rsidR="002B180B" w:rsidRPr="00F2246F" w:rsidRDefault="002B180B" w:rsidP="00FC4EB9">
      <w:pPr>
        <w:spacing w:line="240" w:lineRule="auto"/>
        <w:rPr>
          <w:rFonts w:ascii="Times New Roman" w:hAnsi="Times New Roman"/>
          <w:sz w:val="26"/>
          <w:szCs w:val="26"/>
        </w:rPr>
      </w:pPr>
      <w:r w:rsidRPr="00F2246F">
        <w:rPr>
          <w:rFonts w:ascii="Times New Roman" w:hAnsi="Times New Roman"/>
          <w:sz w:val="26"/>
          <w:szCs w:val="26"/>
        </w:rPr>
        <w:t>1) метод сопоставимых рыночных цен (анализа рынка);</w:t>
      </w:r>
    </w:p>
    <w:p w:rsidR="002B180B" w:rsidRPr="00F2246F" w:rsidRDefault="00DC1787" w:rsidP="00FC4EB9">
      <w:pPr>
        <w:spacing w:line="240" w:lineRule="auto"/>
        <w:rPr>
          <w:rFonts w:ascii="Times New Roman" w:hAnsi="Times New Roman"/>
          <w:sz w:val="26"/>
          <w:szCs w:val="26"/>
        </w:rPr>
      </w:pPr>
      <w:r w:rsidRPr="00F2246F">
        <w:rPr>
          <w:rFonts w:ascii="Times New Roman" w:hAnsi="Times New Roman"/>
          <w:sz w:val="26"/>
          <w:szCs w:val="26"/>
        </w:rPr>
        <w:t>2</w:t>
      </w:r>
      <w:r w:rsidR="002B180B" w:rsidRPr="00F2246F">
        <w:rPr>
          <w:rFonts w:ascii="Times New Roman" w:hAnsi="Times New Roman"/>
          <w:sz w:val="26"/>
          <w:szCs w:val="26"/>
        </w:rPr>
        <w:t>) тарифный метод;</w:t>
      </w:r>
    </w:p>
    <w:p w:rsidR="002B180B" w:rsidRPr="00F2246F" w:rsidRDefault="00DC1787" w:rsidP="00FC4EB9">
      <w:pPr>
        <w:spacing w:line="240" w:lineRule="auto"/>
        <w:rPr>
          <w:rFonts w:ascii="Times New Roman" w:hAnsi="Times New Roman"/>
          <w:sz w:val="26"/>
          <w:szCs w:val="26"/>
        </w:rPr>
      </w:pPr>
      <w:r w:rsidRPr="00F2246F">
        <w:rPr>
          <w:rFonts w:ascii="Times New Roman" w:hAnsi="Times New Roman"/>
          <w:sz w:val="26"/>
          <w:szCs w:val="26"/>
        </w:rPr>
        <w:t>3</w:t>
      </w:r>
      <w:r w:rsidR="002B180B" w:rsidRPr="00F2246F">
        <w:rPr>
          <w:rFonts w:ascii="Times New Roman" w:hAnsi="Times New Roman"/>
          <w:sz w:val="26"/>
          <w:szCs w:val="26"/>
        </w:rPr>
        <w:t>) проектно-сметный метод;</w:t>
      </w:r>
    </w:p>
    <w:p w:rsidR="002B180B" w:rsidRPr="00F2246F" w:rsidRDefault="00DC1787" w:rsidP="00FC4EB9">
      <w:pPr>
        <w:spacing w:line="240" w:lineRule="auto"/>
        <w:rPr>
          <w:rFonts w:ascii="Times New Roman" w:hAnsi="Times New Roman"/>
          <w:sz w:val="26"/>
          <w:szCs w:val="26"/>
        </w:rPr>
      </w:pPr>
      <w:r w:rsidRPr="00F2246F">
        <w:rPr>
          <w:rFonts w:ascii="Times New Roman" w:hAnsi="Times New Roman"/>
          <w:sz w:val="26"/>
          <w:szCs w:val="26"/>
        </w:rPr>
        <w:t>4</w:t>
      </w:r>
      <w:r w:rsidR="002B180B" w:rsidRPr="00F2246F">
        <w:rPr>
          <w:rFonts w:ascii="Times New Roman" w:hAnsi="Times New Roman"/>
          <w:sz w:val="26"/>
          <w:szCs w:val="26"/>
        </w:rPr>
        <w:t>) затратный мет</w:t>
      </w:r>
      <w:r w:rsidR="00B56427" w:rsidRPr="00F2246F">
        <w:rPr>
          <w:rFonts w:ascii="Times New Roman" w:hAnsi="Times New Roman"/>
          <w:sz w:val="26"/>
          <w:szCs w:val="26"/>
        </w:rPr>
        <w:t>од;</w:t>
      </w:r>
    </w:p>
    <w:p w:rsidR="00B56427" w:rsidRPr="00F2246F" w:rsidRDefault="00B56427" w:rsidP="00FC4EB9">
      <w:pPr>
        <w:spacing w:line="240" w:lineRule="auto"/>
        <w:rPr>
          <w:rFonts w:ascii="Times New Roman" w:hAnsi="Times New Roman"/>
          <w:sz w:val="26"/>
          <w:szCs w:val="26"/>
        </w:rPr>
      </w:pPr>
      <w:r w:rsidRPr="00F2246F">
        <w:rPr>
          <w:rFonts w:ascii="Times New Roman" w:hAnsi="Times New Roman"/>
          <w:sz w:val="26"/>
          <w:szCs w:val="26"/>
        </w:rPr>
        <w:t>5) иные методы, установленные документами Заказчика.</w:t>
      </w:r>
    </w:p>
    <w:p w:rsidR="002B180B" w:rsidRPr="00F2246F" w:rsidRDefault="002B180B"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9.2. </w:t>
      </w:r>
      <w:hyperlink r:id="rId13" w:history="1">
        <w:r w:rsidRPr="00F2246F">
          <w:rPr>
            <w:rFonts w:ascii="Times New Roman" w:eastAsia="Times New Roman" w:hAnsi="Times New Roman" w:cs="Times New Roman"/>
            <w:sz w:val="26"/>
            <w:szCs w:val="26"/>
            <w:lang w:eastAsia="ru-RU" w:bidi="ar-SA"/>
          </w:rPr>
          <w:t>Метод</w:t>
        </w:r>
      </w:hyperlink>
      <w:r w:rsidRPr="00F2246F">
        <w:rPr>
          <w:rFonts w:ascii="Times New Roman" w:eastAsia="Times New Roman" w:hAnsi="Times New Roman" w:cs="Times New Roman"/>
          <w:sz w:val="26"/>
          <w:szCs w:val="26"/>
          <w:lang w:eastAsia="ru-RU" w:bidi="ar-SA"/>
        </w:rPr>
        <w:t xml:space="preserve"> сопоставимых рыночных цен </w:t>
      </w:r>
      <w:r w:rsidR="00B56427" w:rsidRPr="00F2246F">
        <w:rPr>
          <w:rFonts w:ascii="Times New Roman" w:eastAsia="Times New Roman" w:hAnsi="Times New Roman" w:cs="Times New Roman"/>
          <w:sz w:val="26"/>
          <w:szCs w:val="26"/>
          <w:lang w:eastAsia="ru-RU" w:bidi="ar-SA"/>
        </w:rPr>
        <w:t xml:space="preserve">является приоритетным и </w:t>
      </w:r>
      <w:r w:rsidRPr="00F2246F">
        <w:rPr>
          <w:rFonts w:ascii="Times New Roman" w:eastAsia="Times New Roman" w:hAnsi="Times New Roman" w:cs="Times New Roman"/>
          <w:sz w:val="26"/>
          <w:szCs w:val="26"/>
          <w:lang w:eastAsia="ru-RU" w:bidi="ar-SA"/>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B180B" w:rsidRPr="00F2246F" w:rsidRDefault="002B180B"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9.3. В целях применения метода сопоставимых рыночных </w:t>
      </w:r>
      <w:r w:rsidR="00C572A7">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 xml:space="preserve">цен (анализа рынка) могут использоваться общедоступная </w:t>
      </w:r>
      <w:r w:rsidR="00C572A7">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информация о рыночных ценах товаров, работ, услуг, информация о ценах товаров, работ</w:t>
      </w:r>
      <w:r w:rsidR="00F35BCF" w:rsidRPr="00F2246F">
        <w:rPr>
          <w:rFonts w:ascii="Times New Roman" w:eastAsia="Times New Roman" w:hAnsi="Times New Roman" w:cs="Times New Roman"/>
          <w:sz w:val="26"/>
          <w:szCs w:val="26"/>
          <w:lang w:eastAsia="ru-RU" w:bidi="ar-SA"/>
        </w:rPr>
        <w:t>, услуг, полученная по запросу З</w:t>
      </w:r>
      <w:r w:rsidRPr="00F2246F">
        <w:rPr>
          <w:rFonts w:ascii="Times New Roman" w:eastAsia="Times New Roman" w:hAnsi="Times New Roman" w:cs="Times New Roman"/>
          <w:sz w:val="26"/>
          <w:szCs w:val="26"/>
          <w:lang w:eastAsia="ru-RU" w:bidi="ar-SA"/>
        </w:rPr>
        <w:t>аказчика у поставщиков (подрядчиков, исполнителей),</w:t>
      </w:r>
      <w:r w:rsidR="00DC1787" w:rsidRPr="00F2246F">
        <w:rPr>
          <w:rFonts w:ascii="Times New Roman" w:eastAsia="Times New Roman" w:hAnsi="Times New Roman" w:cs="Times New Roman"/>
          <w:sz w:val="26"/>
          <w:szCs w:val="26"/>
          <w:lang w:eastAsia="ru-RU" w:bidi="ar-SA"/>
        </w:rPr>
        <w:t xml:space="preserve"> общедоступные результаты изучения рынка, исследования рынка, проведен</w:t>
      </w:r>
      <w:r w:rsidR="00F35BCF" w:rsidRPr="00F2246F">
        <w:rPr>
          <w:rFonts w:ascii="Times New Roman" w:eastAsia="Times New Roman" w:hAnsi="Times New Roman" w:cs="Times New Roman"/>
          <w:sz w:val="26"/>
          <w:szCs w:val="26"/>
          <w:lang w:eastAsia="ru-RU" w:bidi="ar-SA"/>
        </w:rPr>
        <w:t>ные по инициативе З</w:t>
      </w:r>
      <w:r w:rsidR="00DC1787" w:rsidRPr="00F2246F">
        <w:rPr>
          <w:rFonts w:ascii="Times New Roman" w:eastAsia="Times New Roman" w:hAnsi="Times New Roman" w:cs="Times New Roman"/>
          <w:sz w:val="26"/>
          <w:szCs w:val="26"/>
          <w:lang w:eastAsia="ru-RU" w:bidi="ar-SA"/>
        </w:rPr>
        <w:t>аказчика, информация, имеющаяся в свободном доступе (в частности, опубликована в печати, размещена на сайтах в сети «Интернет»)</w:t>
      </w:r>
      <w:r w:rsidRPr="00F2246F">
        <w:rPr>
          <w:rFonts w:ascii="Times New Roman" w:eastAsia="Times New Roman" w:hAnsi="Times New Roman" w:cs="Times New Roman"/>
          <w:sz w:val="26"/>
          <w:szCs w:val="26"/>
          <w:lang w:eastAsia="ru-RU" w:bidi="ar-SA"/>
        </w:rPr>
        <w:t>.</w:t>
      </w:r>
    </w:p>
    <w:p w:rsidR="002B180B" w:rsidRPr="00F2246F" w:rsidRDefault="00DC1787"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9.</w:t>
      </w:r>
      <w:r w:rsidR="00B56427" w:rsidRPr="00F2246F">
        <w:rPr>
          <w:rFonts w:ascii="Times New Roman" w:eastAsia="Times New Roman" w:hAnsi="Times New Roman" w:cs="Times New Roman"/>
          <w:sz w:val="26"/>
          <w:szCs w:val="26"/>
          <w:lang w:eastAsia="ru-RU" w:bidi="ar-SA"/>
        </w:rPr>
        <w:t>4</w:t>
      </w:r>
      <w:r w:rsidR="002B180B" w:rsidRPr="00F2246F">
        <w:rPr>
          <w:rFonts w:ascii="Times New Roman" w:eastAsia="Times New Roman" w:hAnsi="Times New Roman" w:cs="Times New Roman"/>
          <w:sz w:val="26"/>
          <w:szCs w:val="26"/>
          <w:lang w:eastAsia="ru-RU" w:bidi="ar-SA"/>
        </w:rPr>
        <w:t xml:space="preserve">. Тарифный </w:t>
      </w:r>
      <w:hyperlink r:id="rId14" w:history="1">
        <w:r w:rsidR="002B180B" w:rsidRPr="00F2246F">
          <w:rPr>
            <w:rFonts w:ascii="Times New Roman" w:eastAsia="Times New Roman" w:hAnsi="Times New Roman" w:cs="Times New Roman"/>
            <w:sz w:val="26"/>
            <w:szCs w:val="26"/>
            <w:lang w:eastAsia="ru-RU" w:bidi="ar-SA"/>
          </w:rPr>
          <w:t>метод</w:t>
        </w:r>
      </w:hyperlink>
      <w:r w:rsidRPr="00F2246F">
        <w:rPr>
          <w:rFonts w:ascii="Times New Roman" w:eastAsia="Times New Roman" w:hAnsi="Times New Roman" w:cs="Times New Roman"/>
          <w:sz w:val="26"/>
          <w:szCs w:val="26"/>
          <w:lang w:eastAsia="ru-RU" w:bidi="ar-SA"/>
        </w:rPr>
        <w:t xml:space="preserve"> применяется З</w:t>
      </w:r>
      <w:r w:rsidR="002B180B" w:rsidRPr="00F2246F">
        <w:rPr>
          <w:rFonts w:ascii="Times New Roman" w:eastAsia="Times New Roman" w:hAnsi="Times New Roman" w:cs="Times New Roman"/>
          <w:sz w:val="26"/>
          <w:szCs w:val="26"/>
          <w:lang w:eastAsia="ru-RU" w:bidi="ar-SA"/>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Pr="00F2246F">
        <w:rPr>
          <w:rFonts w:ascii="Times New Roman" w:eastAsia="Times New Roman" w:hAnsi="Times New Roman" w:cs="Times New Roman"/>
          <w:sz w:val="26"/>
          <w:szCs w:val="26"/>
          <w:lang w:eastAsia="ru-RU" w:bidi="ar-SA"/>
        </w:rPr>
        <w:t>договора</w:t>
      </w:r>
      <w:r w:rsidR="002B180B" w:rsidRPr="00F2246F">
        <w:rPr>
          <w:rFonts w:ascii="Times New Roman" w:eastAsia="Times New Roman" w:hAnsi="Times New Roman" w:cs="Times New Roman"/>
          <w:sz w:val="26"/>
          <w:szCs w:val="26"/>
          <w:lang w:eastAsia="ru-RU" w:bidi="ar-SA"/>
        </w:rPr>
        <w:t xml:space="preserve">, цена </w:t>
      </w:r>
      <w:r w:rsidRPr="00F2246F">
        <w:rPr>
          <w:rFonts w:ascii="Times New Roman" w:eastAsia="Times New Roman" w:hAnsi="Times New Roman" w:cs="Times New Roman"/>
          <w:sz w:val="26"/>
          <w:szCs w:val="26"/>
          <w:lang w:eastAsia="ru-RU" w:bidi="ar-SA"/>
        </w:rPr>
        <w:t>договора</w:t>
      </w:r>
      <w:r w:rsidR="002B180B" w:rsidRPr="00F2246F">
        <w:rPr>
          <w:rFonts w:ascii="Times New Roman" w:eastAsia="Times New Roman" w:hAnsi="Times New Roman" w:cs="Times New Roman"/>
          <w:sz w:val="26"/>
          <w:szCs w:val="26"/>
          <w:lang w:eastAsia="ru-RU" w:bidi="ar-SA"/>
        </w:rPr>
        <w:t>, заключаемого с единственным поставщиком (подрядчиком, исполнителем), определяются по регулируемым ценам (тарифам) на товары, работы, услуги.</w:t>
      </w:r>
    </w:p>
    <w:p w:rsidR="002B180B" w:rsidRPr="00F2246F" w:rsidRDefault="002B180B"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9.</w:t>
      </w:r>
      <w:r w:rsidR="00B56427" w:rsidRPr="00F2246F">
        <w:rPr>
          <w:rFonts w:ascii="Times New Roman" w:eastAsia="Times New Roman" w:hAnsi="Times New Roman" w:cs="Times New Roman"/>
          <w:sz w:val="26"/>
          <w:szCs w:val="26"/>
          <w:lang w:eastAsia="ru-RU" w:bidi="ar-SA"/>
        </w:rPr>
        <w:t>5</w:t>
      </w:r>
      <w:r w:rsidR="00DC1787" w:rsidRPr="00F2246F">
        <w:rPr>
          <w:rFonts w:ascii="Times New Roman" w:eastAsia="Times New Roman" w:hAnsi="Times New Roman" w:cs="Times New Roman"/>
          <w:sz w:val="26"/>
          <w:szCs w:val="26"/>
          <w:lang w:eastAsia="ru-RU" w:bidi="ar-SA"/>
        </w:rPr>
        <w:t>.</w:t>
      </w:r>
      <w:r w:rsidRPr="00F2246F">
        <w:rPr>
          <w:rFonts w:ascii="Times New Roman" w:eastAsia="Times New Roman" w:hAnsi="Times New Roman" w:cs="Times New Roman"/>
          <w:sz w:val="26"/>
          <w:szCs w:val="26"/>
          <w:lang w:eastAsia="ru-RU" w:bidi="ar-SA"/>
        </w:rPr>
        <w:t xml:space="preserve">Проектно-сметный </w:t>
      </w:r>
      <w:hyperlink r:id="rId15" w:history="1">
        <w:r w:rsidRPr="00F2246F">
          <w:rPr>
            <w:rFonts w:ascii="Times New Roman" w:eastAsia="Times New Roman" w:hAnsi="Times New Roman" w:cs="Times New Roman"/>
            <w:sz w:val="26"/>
            <w:szCs w:val="26"/>
            <w:lang w:eastAsia="ru-RU" w:bidi="ar-SA"/>
          </w:rPr>
          <w:t>метод</w:t>
        </w:r>
      </w:hyperlink>
      <w:r w:rsidRPr="00F2246F">
        <w:rPr>
          <w:rFonts w:ascii="Times New Roman" w:eastAsia="Times New Roman" w:hAnsi="Times New Roman" w:cs="Times New Roman"/>
          <w:sz w:val="26"/>
          <w:szCs w:val="26"/>
          <w:lang w:eastAsia="ru-RU" w:bidi="ar-SA"/>
        </w:rPr>
        <w:t xml:space="preserve"> заключается в определении начальной (максимальной) цены </w:t>
      </w:r>
      <w:r w:rsidR="00DC1787" w:rsidRPr="00F2246F">
        <w:rPr>
          <w:rFonts w:ascii="Times New Roman" w:eastAsia="Times New Roman" w:hAnsi="Times New Roman" w:cs="Times New Roman"/>
          <w:sz w:val="26"/>
          <w:szCs w:val="26"/>
          <w:lang w:eastAsia="ru-RU" w:bidi="ar-SA"/>
        </w:rPr>
        <w:t>договора</w:t>
      </w:r>
      <w:r w:rsidRPr="00F2246F">
        <w:rPr>
          <w:rFonts w:ascii="Times New Roman" w:eastAsia="Times New Roman" w:hAnsi="Times New Roman" w:cs="Times New Roman"/>
          <w:sz w:val="26"/>
          <w:szCs w:val="26"/>
          <w:lang w:eastAsia="ru-RU" w:bidi="ar-SA"/>
        </w:rPr>
        <w:t xml:space="preserve">, цены </w:t>
      </w:r>
      <w:r w:rsidR="00DC1787" w:rsidRPr="00F2246F">
        <w:rPr>
          <w:rFonts w:ascii="Times New Roman" w:eastAsia="Times New Roman" w:hAnsi="Times New Roman" w:cs="Times New Roman"/>
          <w:sz w:val="26"/>
          <w:szCs w:val="26"/>
          <w:lang w:eastAsia="ru-RU" w:bidi="ar-SA"/>
        </w:rPr>
        <w:t>договора</w:t>
      </w:r>
      <w:r w:rsidRPr="00F2246F">
        <w:rPr>
          <w:rFonts w:ascii="Times New Roman" w:eastAsia="Times New Roman" w:hAnsi="Times New Roman" w:cs="Times New Roman"/>
          <w:sz w:val="26"/>
          <w:szCs w:val="26"/>
          <w:lang w:eastAsia="ru-RU" w:bidi="ar-SA"/>
        </w:rPr>
        <w:t>, заключаемого с единственным поставщик</w:t>
      </w:r>
      <w:r w:rsidR="00DC1787" w:rsidRPr="00F2246F">
        <w:rPr>
          <w:rFonts w:ascii="Times New Roman" w:eastAsia="Times New Roman" w:hAnsi="Times New Roman" w:cs="Times New Roman"/>
          <w:sz w:val="26"/>
          <w:szCs w:val="26"/>
          <w:lang w:eastAsia="ru-RU" w:bidi="ar-SA"/>
        </w:rPr>
        <w:t xml:space="preserve">ом (подрядчиком, исполнителем), </w:t>
      </w:r>
      <w:r w:rsidRPr="00F2246F">
        <w:rPr>
          <w:rFonts w:ascii="Times New Roman" w:eastAsia="Times New Roman" w:hAnsi="Times New Roman" w:cs="Times New Roman"/>
          <w:sz w:val="26"/>
          <w:szCs w:val="26"/>
          <w:lang w:eastAsia="ru-RU" w:bidi="ar-SA"/>
        </w:rPr>
        <w:t xml:space="preserve">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w:t>
      </w:r>
      <w:r w:rsidRPr="00F2246F">
        <w:rPr>
          <w:rFonts w:ascii="Times New Roman" w:eastAsia="Times New Roman" w:hAnsi="Times New Roman" w:cs="Times New Roman"/>
          <w:sz w:val="26"/>
          <w:szCs w:val="26"/>
          <w:lang w:eastAsia="ru-RU" w:bidi="ar-SA"/>
        </w:rPr>
        <w:lastRenderedPageBreak/>
        <w:t>регулированию в сфере строительства, или органом исполнительной власти субъекта Российской Федерации</w:t>
      </w:r>
      <w:r w:rsidR="00DC1787" w:rsidRPr="00F2246F">
        <w:rPr>
          <w:rFonts w:ascii="Times New Roman" w:eastAsia="Times New Roman" w:hAnsi="Times New Roman" w:cs="Times New Roman"/>
          <w:sz w:val="26"/>
          <w:szCs w:val="26"/>
          <w:lang w:eastAsia="ru-RU" w:bidi="ar-SA"/>
        </w:rPr>
        <w:t xml:space="preserve">, или, в случае закупки работ по сохранению объектов культурного наследия, на основании </w:t>
      </w:r>
      <w:r w:rsidRPr="00F2246F">
        <w:rPr>
          <w:rFonts w:ascii="Times New Roman" w:eastAsia="Times New Roman" w:hAnsi="Times New Roman" w:cs="Times New Roman"/>
          <w:sz w:val="26"/>
          <w:szCs w:val="26"/>
          <w:lang w:eastAsia="ru-RU" w:bidi="ar-SA"/>
        </w:rPr>
        <w:t xml:space="preserve">согласованной в </w:t>
      </w:r>
      <w:hyperlink r:id="rId16" w:history="1">
        <w:r w:rsidRPr="00F2246F">
          <w:rPr>
            <w:rFonts w:ascii="Times New Roman" w:eastAsia="Times New Roman" w:hAnsi="Times New Roman" w:cs="Times New Roman"/>
            <w:sz w:val="26"/>
            <w:szCs w:val="26"/>
            <w:lang w:eastAsia="ru-RU" w:bidi="ar-SA"/>
          </w:rPr>
          <w:t>порядке</w:t>
        </w:r>
      </w:hyperlink>
      <w:r w:rsidRPr="00F2246F">
        <w:rPr>
          <w:rFonts w:ascii="Times New Roman" w:eastAsia="Times New Roman" w:hAnsi="Times New Roman" w:cs="Times New Roman"/>
          <w:sz w:val="26"/>
          <w:szCs w:val="26"/>
          <w:lang w:eastAsia="ru-RU" w:bidi="ar-SA"/>
        </w:rPr>
        <w:t>,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B180B" w:rsidRPr="00F2246F" w:rsidRDefault="00DC1787"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9.</w:t>
      </w:r>
      <w:r w:rsidR="00B56427" w:rsidRPr="00F2246F">
        <w:rPr>
          <w:rFonts w:ascii="Times New Roman" w:eastAsia="Times New Roman" w:hAnsi="Times New Roman" w:cs="Times New Roman"/>
          <w:sz w:val="26"/>
          <w:szCs w:val="26"/>
          <w:lang w:eastAsia="ru-RU" w:bidi="ar-SA"/>
        </w:rPr>
        <w:t>6</w:t>
      </w:r>
      <w:r w:rsidR="002B180B" w:rsidRPr="00F2246F">
        <w:rPr>
          <w:rFonts w:ascii="Times New Roman" w:eastAsia="Times New Roman" w:hAnsi="Times New Roman" w:cs="Times New Roman"/>
          <w:sz w:val="26"/>
          <w:szCs w:val="26"/>
          <w:lang w:eastAsia="ru-RU" w:bidi="ar-SA"/>
        </w:rPr>
        <w:t xml:space="preserve">. Затратный </w:t>
      </w:r>
      <w:hyperlink r:id="rId17" w:history="1">
        <w:r w:rsidR="002B180B" w:rsidRPr="00F2246F">
          <w:rPr>
            <w:rFonts w:ascii="Times New Roman" w:eastAsia="Times New Roman" w:hAnsi="Times New Roman" w:cs="Times New Roman"/>
            <w:sz w:val="26"/>
            <w:szCs w:val="26"/>
            <w:lang w:eastAsia="ru-RU" w:bidi="ar-SA"/>
          </w:rPr>
          <w:t>метод</w:t>
        </w:r>
      </w:hyperlink>
      <w:r w:rsidR="002B180B" w:rsidRPr="00F2246F">
        <w:rPr>
          <w:rFonts w:ascii="Times New Roman" w:eastAsia="Times New Roman" w:hAnsi="Times New Roman" w:cs="Times New Roman"/>
          <w:sz w:val="26"/>
          <w:szCs w:val="26"/>
          <w:lang w:eastAsia="ru-RU" w:bidi="ar-SA"/>
        </w:rPr>
        <w:t xml:space="preserve"> заключается в определении начальной (максимальной) цены </w:t>
      </w:r>
      <w:r w:rsidRPr="00F2246F">
        <w:rPr>
          <w:rFonts w:ascii="Times New Roman" w:eastAsia="Times New Roman" w:hAnsi="Times New Roman" w:cs="Times New Roman"/>
          <w:sz w:val="26"/>
          <w:szCs w:val="26"/>
          <w:lang w:eastAsia="ru-RU" w:bidi="ar-SA"/>
        </w:rPr>
        <w:t>договора</w:t>
      </w:r>
      <w:r w:rsidR="002B180B" w:rsidRPr="00F2246F">
        <w:rPr>
          <w:rFonts w:ascii="Times New Roman" w:eastAsia="Times New Roman" w:hAnsi="Times New Roman" w:cs="Times New Roman"/>
          <w:sz w:val="26"/>
          <w:szCs w:val="26"/>
          <w:lang w:eastAsia="ru-RU" w:bidi="ar-SA"/>
        </w:rPr>
        <w:t xml:space="preserve">, цены </w:t>
      </w:r>
      <w:r w:rsidRPr="00F2246F">
        <w:rPr>
          <w:rFonts w:ascii="Times New Roman" w:eastAsia="Times New Roman" w:hAnsi="Times New Roman" w:cs="Times New Roman"/>
          <w:sz w:val="26"/>
          <w:szCs w:val="26"/>
          <w:lang w:eastAsia="ru-RU" w:bidi="ar-SA"/>
        </w:rPr>
        <w:t>договора</w:t>
      </w:r>
      <w:r w:rsidR="002B180B" w:rsidRPr="00F2246F">
        <w:rPr>
          <w:rFonts w:ascii="Times New Roman" w:eastAsia="Times New Roman" w:hAnsi="Times New Roman" w:cs="Times New Roman"/>
          <w:sz w:val="26"/>
          <w:szCs w:val="26"/>
          <w:lang w:eastAsia="ru-RU" w:bidi="ar-SA"/>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B180B" w:rsidRPr="00F2246F" w:rsidRDefault="002B180B"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9.</w:t>
      </w:r>
      <w:r w:rsidR="00B56427" w:rsidRPr="00F2246F">
        <w:rPr>
          <w:rFonts w:ascii="Times New Roman" w:eastAsia="Times New Roman" w:hAnsi="Times New Roman" w:cs="Times New Roman"/>
          <w:sz w:val="26"/>
          <w:szCs w:val="26"/>
          <w:lang w:eastAsia="ru-RU" w:bidi="ar-SA"/>
        </w:rPr>
        <w:t>7</w:t>
      </w:r>
      <w:r w:rsidRPr="00F2246F">
        <w:rPr>
          <w:rFonts w:ascii="Times New Roman" w:eastAsia="Times New Roman" w:hAnsi="Times New Roman" w:cs="Times New Roman"/>
          <w:sz w:val="26"/>
          <w:szCs w:val="26"/>
          <w:lang w:eastAsia="ru-RU" w:bidi="ar-SA"/>
        </w:rPr>
        <w:t xml:space="preserve">. В документации о закупке, указывается обоснование начальной (максимальной) цены договора, содержащее полученную Заказчиком информацию или расчеты и </w:t>
      </w:r>
      <w:r w:rsidR="00B56427" w:rsidRPr="00F2246F">
        <w:rPr>
          <w:rFonts w:ascii="Times New Roman" w:eastAsia="Times New Roman" w:hAnsi="Times New Roman" w:cs="Times New Roman"/>
          <w:sz w:val="26"/>
          <w:szCs w:val="26"/>
          <w:lang w:eastAsia="ru-RU" w:bidi="ar-SA"/>
        </w:rPr>
        <w:t xml:space="preserve">сведения об </w:t>
      </w:r>
      <w:r w:rsidRPr="00F2246F">
        <w:rPr>
          <w:rFonts w:ascii="Times New Roman" w:eastAsia="Times New Roman" w:hAnsi="Times New Roman" w:cs="Times New Roman"/>
          <w:sz w:val="26"/>
          <w:szCs w:val="26"/>
          <w:lang w:eastAsia="ru-RU" w:bidi="ar-SA"/>
        </w:rPr>
        <w:t>использованны</w:t>
      </w:r>
      <w:r w:rsidR="00B56427" w:rsidRPr="00F2246F">
        <w:rPr>
          <w:rFonts w:ascii="Times New Roman" w:eastAsia="Times New Roman" w:hAnsi="Times New Roman" w:cs="Times New Roman"/>
          <w:sz w:val="26"/>
          <w:szCs w:val="26"/>
          <w:lang w:eastAsia="ru-RU" w:bidi="ar-SA"/>
        </w:rPr>
        <w:t>х</w:t>
      </w:r>
      <w:r w:rsidRPr="00F2246F">
        <w:rPr>
          <w:rFonts w:ascii="Times New Roman" w:eastAsia="Times New Roman" w:hAnsi="Times New Roman" w:cs="Times New Roman"/>
          <w:sz w:val="26"/>
          <w:szCs w:val="26"/>
          <w:lang w:eastAsia="ru-RU" w:bidi="ar-SA"/>
        </w:rPr>
        <w:t xml:space="preserve"> Заказчиком источник</w:t>
      </w:r>
      <w:r w:rsidR="00B56427" w:rsidRPr="00F2246F">
        <w:rPr>
          <w:rFonts w:ascii="Times New Roman" w:eastAsia="Times New Roman" w:hAnsi="Times New Roman" w:cs="Times New Roman"/>
          <w:sz w:val="26"/>
          <w:szCs w:val="26"/>
          <w:lang w:eastAsia="ru-RU" w:bidi="ar-SA"/>
        </w:rPr>
        <w:t>ах</w:t>
      </w:r>
      <w:r w:rsidRPr="00F2246F">
        <w:rPr>
          <w:rFonts w:ascii="Times New Roman" w:eastAsia="Times New Roman" w:hAnsi="Times New Roman" w:cs="Times New Roman"/>
          <w:sz w:val="26"/>
          <w:szCs w:val="26"/>
          <w:lang w:eastAsia="ru-RU" w:bidi="ar-SA"/>
        </w:rPr>
        <w:t xml:space="preserve"> информации о ценах товаров, работ, услуг, в том числе путем указания соответствующих сайтов в сети «Интернет» или иного указания</w:t>
      </w:r>
      <w:r w:rsidR="00B56427" w:rsidRPr="00F2246F">
        <w:rPr>
          <w:rFonts w:ascii="Times New Roman" w:eastAsia="Times New Roman" w:hAnsi="Times New Roman" w:cs="Times New Roman"/>
          <w:sz w:val="26"/>
          <w:szCs w:val="26"/>
          <w:lang w:eastAsia="ru-RU" w:bidi="ar-SA"/>
        </w:rPr>
        <w:t>, методика обоснования и расчёта цены</w:t>
      </w:r>
      <w:r w:rsidRPr="00F2246F">
        <w:rPr>
          <w:rFonts w:ascii="Times New Roman" w:eastAsia="Times New Roman" w:hAnsi="Times New Roman" w:cs="Times New Roman"/>
          <w:sz w:val="26"/>
          <w:szCs w:val="26"/>
          <w:lang w:eastAsia="ru-RU" w:bidi="ar-SA"/>
        </w:rPr>
        <w:t>.</w:t>
      </w:r>
    </w:p>
    <w:p w:rsidR="00780128" w:rsidRPr="00F2246F" w:rsidRDefault="00D87993"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10</w:t>
      </w:r>
      <w:r w:rsidR="00780128" w:rsidRPr="00F2246F">
        <w:rPr>
          <w:rFonts w:ascii="Times New Roman" w:hAnsi="Times New Roman" w:cs="Times New Roman"/>
          <w:b/>
          <w:sz w:val="26"/>
          <w:szCs w:val="26"/>
        </w:rPr>
        <w:t xml:space="preserve">. </w:t>
      </w:r>
      <w:r w:rsidR="00780128" w:rsidRPr="00F2246F">
        <w:rPr>
          <w:rFonts w:ascii="Times New Roman" w:eastAsia="Times New Roman" w:hAnsi="Times New Roman" w:cs="Times New Roman"/>
          <w:b/>
          <w:sz w:val="26"/>
          <w:szCs w:val="26"/>
          <w:lang w:eastAsia="ru-RU" w:bidi="ar-SA"/>
        </w:rPr>
        <w:t>Способы</w:t>
      </w:r>
      <w:r w:rsidR="00780128" w:rsidRPr="00F2246F">
        <w:rPr>
          <w:rFonts w:ascii="Times New Roman" w:hAnsi="Times New Roman" w:cs="Times New Roman"/>
          <w:b/>
          <w:sz w:val="26"/>
          <w:szCs w:val="26"/>
        </w:rPr>
        <w:t xml:space="preserve"> закупок и условия их применения</w:t>
      </w:r>
    </w:p>
    <w:p w:rsidR="00780128"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10</w:t>
      </w:r>
      <w:r w:rsidR="00780128" w:rsidRPr="00F2246F">
        <w:rPr>
          <w:rFonts w:ascii="Times New Roman" w:hAnsi="Times New Roman" w:cs="Times New Roman"/>
          <w:sz w:val="26"/>
          <w:szCs w:val="26"/>
        </w:rPr>
        <w:t>.1. Закупк</w:t>
      </w:r>
      <w:r w:rsidRPr="00F2246F">
        <w:rPr>
          <w:rFonts w:ascii="Times New Roman" w:hAnsi="Times New Roman" w:cs="Times New Roman"/>
          <w:sz w:val="26"/>
          <w:szCs w:val="26"/>
        </w:rPr>
        <w:t>и</w:t>
      </w:r>
      <w:r w:rsidR="00780128" w:rsidRPr="00F2246F">
        <w:rPr>
          <w:rFonts w:ascii="Times New Roman" w:hAnsi="Times New Roman" w:cs="Times New Roman"/>
          <w:sz w:val="26"/>
          <w:szCs w:val="26"/>
        </w:rPr>
        <w:t xml:space="preserve"> осуществля</w:t>
      </w:r>
      <w:r w:rsidR="00F26029" w:rsidRPr="00F2246F">
        <w:rPr>
          <w:rFonts w:ascii="Times New Roman" w:hAnsi="Times New Roman" w:cs="Times New Roman"/>
          <w:sz w:val="26"/>
          <w:szCs w:val="26"/>
        </w:rPr>
        <w:t>ю</w:t>
      </w:r>
      <w:r w:rsidR="00780128" w:rsidRPr="00F2246F">
        <w:rPr>
          <w:rFonts w:ascii="Times New Roman" w:hAnsi="Times New Roman" w:cs="Times New Roman"/>
          <w:sz w:val="26"/>
          <w:szCs w:val="26"/>
        </w:rPr>
        <w:t xml:space="preserve">тся </w:t>
      </w:r>
      <w:r w:rsidRPr="00F2246F">
        <w:rPr>
          <w:rFonts w:ascii="Times New Roman" w:hAnsi="Times New Roman" w:cs="Times New Roman"/>
          <w:sz w:val="26"/>
          <w:szCs w:val="26"/>
        </w:rPr>
        <w:t>конкурентными способами либо у единственного поставщика (подрядчика, исполнителя).</w:t>
      </w:r>
    </w:p>
    <w:p w:rsidR="00D87993"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10.2. К конкурентным способам закупки относятся:</w:t>
      </w:r>
    </w:p>
    <w:p w:rsidR="00780128"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w:t>
      </w:r>
      <w:r w:rsidR="00D87993" w:rsidRPr="00F2246F">
        <w:rPr>
          <w:rFonts w:ascii="Times New Roman" w:hAnsi="Times New Roman" w:cs="Times New Roman"/>
          <w:sz w:val="26"/>
          <w:szCs w:val="26"/>
        </w:rPr>
        <w:t xml:space="preserve">) </w:t>
      </w:r>
      <w:r w:rsidR="00533552" w:rsidRPr="00F2246F">
        <w:rPr>
          <w:rFonts w:ascii="Times New Roman" w:hAnsi="Times New Roman" w:cs="Times New Roman"/>
          <w:sz w:val="26"/>
          <w:szCs w:val="26"/>
        </w:rPr>
        <w:t xml:space="preserve">конкурс </w:t>
      </w:r>
      <w:r w:rsidR="002C7DEF" w:rsidRPr="00F2246F">
        <w:rPr>
          <w:rFonts w:ascii="Times New Roman" w:hAnsi="Times New Roman" w:cs="Times New Roman"/>
          <w:sz w:val="26"/>
          <w:szCs w:val="26"/>
        </w:rPr>
        <w:t>в электронной форме</w:t>
      </w:r>
      <w:r w:rsidR="00D87993" w:rsidRPr="00F2246F">
        <w:rPr>
          <w:rFonts w:ascii="Times New Roman" w:hAnsi="Times New Roman" w:cs="Times New Roman"/>
          <w:sz w:val="26"/>
          <w:szCs w:val="26"/>
        </w:rPr>
        <w:t xml:space="preserve"> (далее - </w:t>
      </w:r>
      <w:r w:rsidR="00533552" w:rsidRPr="00F2246F">
        <w:rPr>
          <w:rFonts w:ascii="Times New Roman" w:hAnsi="Times New Roman" w:cs="Times New Roman"/>
          <w:sz w:val="26"/>
          <w:szCs w:val="26"/>
        </w:rPr>
        <w:t>конкурс)</w:t>
      </w:r>
      <w:r w:rsidR="00780128" w:rsidRPr="00F2246F">
        <w:rPr>
          <w:rFonts w:ascii="Times New Roman" w:hAnsi="Times New Roman" w:cs="Times New Roman"/>
          <w:sz w:val="26"/>
          <w:szCs w:val="26"/>
        </w:rPr>
        <w:t>;</w:t>
      </w:r>
    </w:p>
    <w:p w:rsidR="00881A85" w:rsidRPr="00F2246F" w:rsidRDefault="00881A85"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2) двухэтапный конкурс в электронной форме (далее – двухэтапный конкурс);</w:t>
      </w:r>
    </w:p>
    <w:p w:rsidR="00780128" w:rsidRPr="00F2246F" w:rsidRDefault="00881A85"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3</w:t>
      </w:r>
      <w:r w:rsidR="00D87993" w:rsidRPr="00F2246F">
        <w:rPr>
          <w:rFonts w:ascii="Times New Roman" w:hAnsi="Times New Roman" w:cs="Times New Roman"/>
          <w:sz w:val="26"/>
          <w:szCs w:val="26"/>
        </w:rPr>
        <w:t xml:space="preserve">) </w:t>
      </w:r>
      <w:r w:rsidR="00780128" w:rsidRPr="00F2246F">
        <w:rPr>
          <w:rFonts w:ascii="Times New Roman" w:hAnsi="Times New Roman" w:cs="Times New Roman"/>
          <w:sz w:val="26"/>
          <w:szCs w:val="26"/>
        </w:rPr>
        <w:t>аукцион</w:t>
      </w:r>
      <w:r w:rsidR="00875391" w:rsidRPr="00F2246F">
        <w:rPr>
          <w:rFonts w:ascii="Times New Roman" w:hAnsi="Times New Roman" w:cs="Times New Roman"/>
          <w:sz w:val="26"/>
          <w:szCs w:val="26"/>
        </w:rPr>
        <w:t xml:space="preserve"> в электронной форме</w:t>
      </w:r>
      <w:r w:rsidR="00D87993" w:rsidRPr="00F2246F">
        <w:rPr>
          <w:rFonts w:ascii="Times New Roman" w:hAnsi="Times New Roman" w:cs="Times New Roman"/>
          <w:sz w:val="26"/>
          <w:szCs w:val="26"/>
        </w:rPr>
        <w:t xml:space="preserve"> (далее – аукцион)</w:t>
      </w:r>
      <w:r w:rsidR="00780128" w:rsidRPr="00F2246F">
        <w:rPr>
          <w:rFonts w:ascii="Times New Roman" w:hAnsi="Times New Roman" w:cs="Times New Roman"/>
          <w:sz w:val="26"/>
          <w:szCs w:val="26"/>
        </w:rPr>
        <w:t>;</w:t>
      </w:r>
    </w:p>
    <w:p w:rsidR="00780128" w:rsidRPr="00F2246F" w:rsidRDefault="00881A85"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4</w:t>
      </w:r>
      <w:r w:rsidR="00D87993" w:rsidRPr="00F2246F">
        <w:rPr>
          <w:rFonts w:ascii="Times New Roman" w:hAnsi="Times New Roman" w:cs="Times New Roman"/>
          <w:sz w:val="26"/>
          <w:szCs w:val="26"/>
        </w:rPr>
        <w:t xml:space="preserve">) </w:t>
      </w:r>
      <w:r w:rsidR="00780128" w:rsidRPr="00F2246F">
        <w:rPr>
          <w:rFonts w:ascii="Times New Roman" w:hAnsi="Times New Roman" w:cs="Times New Roman"/>
          <w:sz w:val="26"/>
          <w:szCs w:val="26"/>
        </w:rPr>
        <w:t>запрос котировок;</w:t>
      </w:r>
    </w:p>
    <w:p w:rsidR="00780128" w:rsidRPr="00F2246F" w:rsidRDefault="00881A85"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5</w:t>
      </w:r>
      <w:r w:rsidR="00D87993" w:rsidRPr="00F2246F">
        <w:rPr>
          <w:rFonts w:ascii="Times New Roman" w:hAnsi="Times New Roman" w:cs="Times New Roman"/>
          <w:sz w:val="26"/>
          <w:szCs w:val="26"/>
        </w:rPr>
        <w:t xml:space="preserve">) </w:t>
      </w:r>
      <w:r w:rsidR="00780128" w:rsidRPr="00F2246F">
        <w:rPr>
          <w:rFonts w:ascii="Times New Roman" w:hAnsi="Times New Roman" w:cs="Times New Roman"/>
          <w:sz w:val="26"/>
          <w:szCs w:val="26"/>
        </w:rPr>
        <w:t>запрос предложений</w:t>
      </w:r>
      <w:r w:rsidR="00C9201E" w:rsidRPr="00F2246F">
        <w:rPr>
          <w:rFonts w:ascii="Times New Roman" w:hAnsi="Times New Roman" w:cs="Times New Roman"/>
          <w:sz w:val="26"/>
          <w:szCs w:val="26"/>
        </w:rPr>
        <w:t xml:space="preserve"> в электронной форме (далее – запрос предложений)</w:t>
      </w:r>
      <w:r w:rsidR="00D87993" w:rsidRPr="00F2246F">
        <w:rPr>
          <w:rFonts w:ascii="Times New Roman" w:hAnsi="Times New Roman" w:cs="Times New Roman"/>
          <w:sz w:val="26"/>
          <w:szCs w:val="26"/>
        </w:rPr>
        <w:t>.</w:t>
      </w:r>
    </w:p>
    <w:p w:rsidR="002C7DEF"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10.3</w:t>
      </w:r>
      <w:r w:rsidR="00780128" w:rsidRPr="00F2246F">
        <w:rPr>
          <w:rFonts w:ascii="Times New Roman" w:hAnsi="Times New Roman" w:cs="Times New Roman"/>
          <w:sz w:val="26"/>
          <w:szCs w:val="26"/>
        </w:rPr>
        <w:t xml:space="preserve">. </w:t>
      </w:r>
      <w:r w:rsidRPr="00F2246F">
        <w:rPr>
          <w:rFonts w:ascii="Times New Roman" w:hAnsi="Times New Roman" w:cs="Times New Roman"/>
          <w:sz w:val="26"/>
          <w:szCs w:val="26"/>
        </w:rPr>
        <w:t>Закупка посредством</w:t>
      </w:r>
      <w:r w:rsidR="00780128" w:rsidRPr="00F2246F">
        <w:rPr>
          <w:rFonts w:ascii="Times New Roman" w:hAnsi="Times New Roman" w:cs="Times New Roman"/>
          <w:sz w:val="26"/>
          <w:szCs w:val="26"/>
        </w:rPr>
        <w:t xml:space="preserve"> конкурса</w:t>
      </w:r>
      <w:r w:rsidR="004410BF" w:rsidRPr="00F2246F">
        <w:rPr>
          <w:rFonts w:ascii="Times New Roman" w:hAnsi="Times New Roman" w:cs="Times New Roman"/>
          <w:sz w:val="26"/>
          <w:szCs w:val="26"/>
        </w:rPr>
        <w:t>, двухэтапного конкурса</w:t>
      </w:r>
      <w:r w:rsidR="00780128" w:rsidRPr="00F2246F">
        <w:rPr>
          <w:rFonts w:ascii="Times New Roman" w:hAnsi="Times New Roman" w:cs="Times New Roman"/>
          <w:sz w:val="26"/>
          <w:szCs w:val="26"/>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w:t>
      </w:r>
      <w:r w:rsidR="00F26029" w:rsidRPr="00F2246F">
        <w:rPr>
          <w:rFonts w:ascii="Times New Roman" w:hAnsi="Times New Roman" w:cs="Times New Roman"/>
          <w:sz w:val="26"/>
          <w:szCs w:val="26"/>
        </w:rPr>
        <w:t>нным) критериям в совокупности.</w:t>
      </w:r>
    </w:p>
    <w:p w:rsidR="00780128"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10.4. Закупка посредством </w:t>
      </w:r>
      <w:r w:rsidR="00780128" w:rsidRPr="00F2246F">
        <w:rPr>
          <w:rFonts w:ascii="Times New Roman" w:hAnsi="Times New Roman" w:cs="Times New Roman"/>
          <w:sz w:val="26"/>
          <w:szCs w:val="26"/>
        </w:rPr>
        <w:t>аукциона</w:t>
      </w:r>
      <w:r w:rsidR="0066185E">
        <w:rPr>
          <w:rFonts w:ascii="Times New Roman" w:hAnsi="Times New Roman" w:cs="Times New Roman"/>
          <w:sz w:val="26"/>
          <w:szCs w:val="26"/>
        </w:rPr>
        <w:t xml:space="preserve"> </w:t>
      </w:r>
      <w:r w:rsidR="00780128" w:rsidRPr="00F2246F">
        <w:rPr>
          <w:rFonts w:ascii="Times New Roman" w:hAnsi="Times New Roman" w:cs="Times New Roman"/>
          <w:sz w:val="26"/>
          <w:szCs w:val="26"/>
        </w:rPr>
        <w:t xml:space="preserve">осуществляется в случае, если для закупаемых товаров (работ, услуг) существует функционирующий рынок и </w:t>
      </w:r>
      <w:r w:rsidRPr="00F2246F">
        <w:rPr>
          <w:rFonts w:ascii="Times New Roman" w:hAnsi="Times New Roman" w:cs="Times New Roman"/>
          <w:sz w:val="26"/>
          <w:szCs w:val="26"/>
        </w:rPr>
        <w:t xml:space="preserve">закупаемые товары, (работы, услуги) </w:t>
      </w:r>
      <w:r w:rsidR="00780128" w:rsidRPr="00F2246F">
        <w:rPr>
          <w:rFonts w:ascii="Times New Roman" w:hAnsi="Times New Roman" w:cs="Times New Roman"/>
          <w:sz w:val="26"/>
          <w:szCs w:val="26"/>
        </w:rPr>
        <w:t>можно сравнить по цене без использования дополнительных критериев.</w:t>
      </w:r>
    </w:p>
    <w:p w:rsidR="00D87993"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10.5.Закупка посредством </w:t>
      </w:r>
      <w:r w:rsidR="00780128" w:rsidRPr="00F2246F">
        <w:rPr>
          <w:rFonts w:ascii="Times New Roman" w:hAnsi="Times New Roman" w:cs="Times New Roman"/>
          <w:sz w:val="26"/>
          <w:szCs w:val="26"/>
        </w:rPr>
        <w:t>запроса котировок осуществляется в случае, если для закупаемых товаров (работ, услуг) существует функционирующий рынок</w:t>
      </w:r>
      <w:r w:rsidRPr="00F2246F">
        <w:rPr>
          <w:rFonts w:ascii="Times New Roman" w:hAnsi="Times New Roman" w:cs="Times New Roman"/>
          <w:sz w:val="26"/>
          <w:szCs w:val="26"/>
        </w:rPr>
        <w:t>,</w:t>
      </w:r>
      <w:r w:rsidR="0066185E">
        <w:rPr>
          <w:rFonts w:ascii="Times New Roman" w:hAnsi="Times New Roman" w:cs="Times New Roman"/>
          <w:sz w:val="26"/>
          <w:szCs w:val="26"/>
        </w:rPr>
        <w:t xml:space="preserve"> </w:t>
      </w:r>
      <w:r w:rsidRPr="00F2246F">
        <w:rPr>
          <w:rFonts w:ascii="Times New Roman" w:hAnsi="Times New Roman" w:cs="Times New Roman"/>
          <w:sz w:val="26"/>
          <w:szCs w:val="26"/>
        </w:rPr>
        <w:t>закупаемые товары, (работы, услуги) можно сравнить по цене без использования дополнительных критериев</w:t>
      </w:r>
      <w:r w:rsidR="00780128" w:rsidRPr="00F2246F">
        <w:rPr>
          <w:rFonts w:ascii="Times New Roman" w:hAnsi="Times New Roman" w:cs="Times New Roman"/>
          <w:sz w:val="26"/>
          <w:szCs w:val="26"/>
        </w:rPr>
        <w:t xml:space="preserve">, а начальная (максимальная) цена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780128" w:rsidRPr="00F2246F">
        <w:rPr>
          <w:rFonts w:ascii="Times New Roman" w:hAnsi="Times New Roman" w:cs="Times New Roman"/>
          <w:sz w:val="26"/>
          <w:szCs w:val="26"/>
        </w:rPr>
        <w:t xml:space="preserve"> не превышает </w:t>
      </w:r>
      <w:r w:rsidR="00E9623D" w:rsidRPr="00F2246F">
        <w:rPr>
          <w:rFonts w:ascii="Times New Roman" w:hAnsi="Times New Roman" w:cs="Times New Roman"/>
          <w:sz w:val="26"/>
          <w:szCs w:val="26"/>
        </w:rPr>
        <w:t>три</w:t>
      </w:r>
      <w:r w:rsidR="004424E5" w:rsidRPr="00F2246F">
        <w:rPr>
          <w:rFonts w:ascii="Times New Roman" w:hAnsi="Times New Roman" w:cs="Times New Roman"/>
          <w:sz w:val="26"/>
          <w:szCs w:val="26"/>
        </w:rPr>
        <w:t xml:space="preserve"> миллиона рублей</w:t>
      </w:r>
      <w:r w:rsidRPr="00F2246F">
        <w:rPr>
          <w:rFonts w:ascii="Times New Roman" w:hAnsi="Times New Roman" w:cs="Times New Roman"/>
          <w:sz w:val="26"/>
          <w:szCs w:val="26"/>
        </w:rPr>
        <w:t>.</w:t>
      </w:r>
    </w:p>
    <w:p w:rsidR="00780128" w:rsidRPr="00F2246F" w:rsidRDefault="00D87993"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10.6.</w:t>
      </w:r>
      <w:r w:rsidR="00BE64DD" w:rsidRPr="00F2246F">
        <w:rPr>
          <w:rFonts w:ascii="Times New Roman" w:hAnsi="Times New Roman" w:cs="Times New Roman"/>
          <w:sz w:val="26"/>
          <w:szCs w:val="26"/>
        </w:rPr>
        <w:t xml:space="preserve">Закупка посредством </w:t>
      </w:r>
      <w:r w:rsidR="00780128" w:rsidRPr="00F2246F">
        <w:rPr>
          <w:rFonts w:ascii="Times New Roman" w:hAnsi="Times New Roman" w:cs="Times New Roman"/>
          <w:sz w:val="26"/>
          <w:szCs w:val="26"/>
        </w:rPr>
        <w:t>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w:t>
      </w:r>
      <w:r w:rsidR="00141AE1" w:rsidRPr="00F2246F">
        <w:rPr>
          <w:rFonts w:ascii="Times New Roman" w:hAnsi="Times New Roman" w:cs="Times New Roman"/>
          <w:sz w:val="26"/>
          <w:szCs w:val="26"/>
        </w:rPr>
        <w:t xml:space="preserve"> (подрядчика, исполнителя)</w:t>
      </w:r>
      <w:r w:rsidR="00780128" w:rsidRPr="00F2246F">
        <w:rPr>
          <w:rFonts w:ascii="Times New Roman" w:hAnsi="Times New Roman" w:cs="Times New Roman"/>
          <w:sz w:val="26"/>
          <w:szCs w:val="26"/>
        </w:rPr>
        <w:t xml:space="preserve"> необходимо осуществить в более короткий срок, чем срок, установленный для проведения конкурса. При этом начальная (максимальная) цена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780128" w:rsidRPr="00F2246F">
        <w:rPr>
          <w:rFonts w:ascii="Times New Roman" w:hAnsi="Times New Roman" w:cs="Times New Roman"/>
          <w:sz w:val="26"/>
          <w:szCs w:val="26"/>
        </w:rPr>
        <w:t xml:space="preserve"> не должна превышать </w:t>
      </w:r>
      <w:r w:rsidR="00E9623D" w:rsidRPr="00F2246F">
        <w:rPr>
          <w:rFonts w:ascii="Times New Roman" w:hAnsi="Times New Roman" w:cs="Times New Roman"/>
          <w:sz w:val="26"/>
          <w:szCs w:val="26"/>
        </w:rPr>
        <w:t>двадцать миллионов</w:t>
      </w:r>
      <w:r w:rsidR="00780128" w:rsidRPr="00F2246F">
        <w:rPr>
          <w:rFonts w:ascii="Times New Roman" w:hAnsi="Times New Roman" w:cs="Times New Roman"/>
          <w:sz w:val="26"/>
          <w:szCs w:val="26"/>
        </w:rPr>
        <w:t xml:space="preserve"> рублей.</w:t>
      </w:r>
    </w:p>
    <w:p w:rsidR="002D4572" w:rsidRPr="00F2246F" w:rsidRDefault="00BE64D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10.</w:t>
      </w:r>
      <w:r w:rsidR="002C7DEF" w:rsidRPr="00F2246F">
        <w:rPr>
          <w:rFonts w:ascii="Times New Roman" w:hAnsi="Times New Roman" w:cs="Times New Roman"/>
          <w:sz w:val="26"/>
          <w:szCs w:val="26"/>
        </w:rPr>
        <w:t>7</w:t>
      </w:r>
      <w:r w:rsidRPr="00F2246F">
        <w:rPr>
          <w:rFonts w:ascii="Times New Roman" w:hAnsi="Times New Roman" w:cs="Times New Roman"/>
          <w:sz w:val="26"/>
          <w:szCs w:val="26"/>
        </w:rPr>
        <w:t>.</w:t>
      </w:r>
      <w:r w:rsidR="00780128" w:rsidRPr="00F2246F">
        <w:rPr>
          <w:rFonts w:ascii="Times New Roman" w:hAnsi="Times New Roman" w:cs="Times New Roman"/>
          <w:sz w:val="26"/>
          <w:szCs w:val="26"/>
        </w:rPr>
        <w:t xml:space="preserve"> Закупка у единственного поставщика</w:t>
      </w:r>
      <w:r w:rsidRPr="00F2246F">
        <w:rPr>
          <w:rFonts w:ascii="Times New Roman" w:hAnsi="Times New Roman" w:cs="Times New Roman"/>
          <w:sz w:val="26"/>
          <w:szCs w:val="26"/>
        </w:rPr>
        <w:t xml:space="preserve"> (подрядчика, исполнителя)</w:t>
      </w:r>
      <w:r w:rsidR="00780128" w:rsidRPr="00F2246F">
        <w:rPr>
          <w:rFonts w:ascii="Times New Roman" w:hAnsi="Times New Roman" w:cs="Times New Roman"/>
          <w:sz w:val="26"/>
          <w:szCs w:val="26"/>
        </w:rPr>
        <w:t xml:space="preserve">осуществляется в случаях, предусмотренных </w:t>
      </w:r>
      <w:r w:rsidRPr="00F2246F">
        <w:rPr>
          <w:rFonts w:ascii="Times New Roman" w:hAnsi="Times New Roman" w:cs="Times New Roman"/>
          <w:sz w:val="26"/>
          <w:szCs w:val="26"/>
        </w:rPr>
        <w:t>разделом</w:t>
      </w:r>
      <w:r w:rsidR="00244763" w:rsidRPr="00F2246F">
        <w:rPr>
          <w:rFonts w:ascii="Times New Roman" w:hAnsi="Times New Roman" w:cs="Times New Roman"/>
          <w:sz w:val="26"/>
          <w:szCs w:val="26"/>
        </w:rPr>
        <w:t xml:space="preserve"> 27</w:t>
      </w:r>
      <w:r w:rsidR="00780128" w:rsidRPr="00F2246F">
        <w:rPr>
          <w:rFonts w:ascii="Times New Roman" w:hAnsi="Times New Roman" w:cs="Times New Roman"/>
          <w:sz w:val="26"/>
          <w:szCs w:val="26"/>
        </w:rPr>
        <w:t>настоящ</w:t>
      </w:r>
      <w:r w:rsidRPr="00F2246F">
        <w:rPr>
          <w:rFonts w:ascii="Times New Roman" w:hAnsi="Times New Roman" w:cs="Times New Roman"/>
          <w:sz w:val="26"/>
          <w:szCs w:val="26"/>
        </w:rPr>
        <w:t>его</w:t>
      </w:r>
      <w:r w:rsidR="00780128" w:rsidRPr="00F2246F">
        <w:rPr>
          <w:rFonts w:ascii="Times New Roman" w:hAnsi="Times New Roman" w:cs="Times New Roman"/>
          <w:sz w:val="26"/>
          <w:szCs w:val="26"/>
        </w:rPr>
        <w:t xml:space="preserve"> Положени</w:t>
      </w:r>
      <w:r w:rsidRPr="00F2246F">
        <w:rPr>
          <w:rFonts w:ascii="Times New Roman" w:hAnsi="Times New Roman" w:cs="Times New Roman"/>
          <w:sz w:val="26"/>
          <w:szCs w:val="26"/>
        </w:rPr>
        <w:t>я</w:t>
      </w:r>
      <w:r w:rsidR="00780128" w:rsidRPr="00F2246F">
        <w:rPr>
          <w:rFonts w:ascii="Times New Roman" w:hAnsi="Times New Roman" w:cs="Times New Roman"/>
          <w:sz w:val="26"/>
          <w:szCs w:val="26"/>
        </w:rPr>
        <w:t>.</w:t>
      </w:r>
    </w:p>
    <w:p w:rsidR="00BE64DD" w:rsidRPr="00F2246F" w:rsidRDefault="00BE64DD"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lastRenderedPageBreak/>
        <w:t xml:space="preserve">11. </w:t>
      </w:r>
      <w:r w:rsidRPr="00F2246F">
        <w:rPr>
          <w:rFonts w:ascii="Times New Roman" w:eastAsia="Times New Roman" w:hAnsi="Times New Roman" w:cs="Times New Roman"/>
          <w:b/>
          <w:sz w:val="26"/>
          <w:szCs w:val="26"/>
          <w:lang w:eastAsia="ru-RU" w:bidi="ar-SA"/>
        </w:rPr>
        <w:t>Аккредитация</w:t>
      </w:r>
      <w:r w:rsidR="007D7750" w:rsidRPr="00F2246F">
        <w:rPr>
          <w:rFonts w:ascii="Times New Roman" w:hAnsi="Times New Roman" w:cs="Times New Roman"/>
          <w:b/>
          <w:sz w:val="26"/>
          <w:szCs w:val="26"/>
        </w:rPr>
        <w:t xml:space="preserve"> (регистрация)</w:t>
      </w:r>
      <w:r w:rsidRPr="00F2246F">
        <w:rPr>
          <w:rFonts w:ascii="Times New Roman" w:hAnsi="Times New Roman" w:cs="Times New Roman"/>
          <w:b/>
          <w:sz w:val="26"/>
          <w:szCs w:val="26"/>
        </w:rPr>
        <w:t xml:space="preserve"> участников закупки на ЭП</w:t>
      </w:r>
    </w:p>
    <w:p w:rsidR="00BE64DD" w:rsidRPr="00F2246F" w:rsidRDefault="00BE64DD"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11.1. Для обеспечения доступа к участию в закупках в электронной форме оператор ЭП осуществляет аккредитацию</w:t>
      </w:r>
      <w:r w:rsidR="007D7750" w:rsidRPr="00F2246F">
        <w:rPr>
          <w:rFonts w:ascii="Times New Roman" w:eastAsia="Times New Roman" w:hAnsi="Times New Roman" w:cs="Times New Roman"/>
          <w:sz w:val="26"/>
          <w:szCs w:val="26"/>
          <w:lang w:eastAsia="ru-RU" w:bidi="ar-SA"/>
        </w:rPr>
        <w:t xml:space="preserve"> (регистрацию)</w:t>
      </w:r>
      <w:r w:rsidRPr="00F2246F">
        <w:rPr>
          <w:rFonts w:ascii="Times New Roman" w:eastAsia="Times New Roman" w:hAnsi="Times New Roman" w:cs="Times New Roman"/>
          <w:sz w:val="26"/>
          <w:szCs w:val="26"/>
          <w:lang w:eastAsia="ru-RU" w:bidi="ar-SA"/>
        </w:rPr>
        <w:t xml:space="preserve"> участников закупки.</w:t>
      </w:r>
    </w:p>
    <w:p w:rsidR="00BE64DD" w:rsidRPr="00F2246F" w:rsidRDefault="00BE64DD"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11.2.</w:t>
      </w:r>
      <w:r w:rsidR="005D5150" w:rsidRPr="00F2246F">
        <w:rPr>
          <w:rFonts w:ascii="Times New Roman" w:eastAsia="Times New Roman" w:hAnsi="Times New Roman" w:cs="Times New Roman"/>
          <w:sz w:val="26"/>
          <w:szCs w:val="26"/>
          <w:lang w:eastAsia="ru-RU" w:bidi="ar-SA"/>
        </w:rPr>
        <w:t>Аккредитация (регистрация</w:t>
      </w:r>
      <w:r w:rsidR="007D7750" w:rsidRPr="00F2246F">
        <w:rPr>
          <w:rFonts w:ascii="Times New Roman" w:eastAsia="Times New Roman" w:hAnsi="Times New Roman" w:cs="Times New Roman"/>
          <w:sz w:val="26"/>
          <w:szCs w:val="26"/>
          <w:lang w:eastAsia="ru-RU" w:bidi="ar-SA"/>
        </w:rPr>
        <w:t>)</w:t>
      </w:r>
      <w:r w:rsidRPr="00F2246F">
        <w:rPr>
          <w:rFonts w:ascii="Times New Roman" w:eastAsia="Times New Roman" w:hAnsi="Times New Roman" w:cs="Times New Roman"/>
          <w:sz w:val="26"/>
          <w:szCs w:val="26"/>
          <w:lang w:eastAsia="ru-RU" w:bidi="ar-SA"/>
        </w:rPr>
        <w:t xml:space="preserve"> участник</w:t>
      </w:r>
      <w:r w:rsidR="005D5150" w:rsidRPr="00F2246F">
        <w:rPr>
          <w:rFonts w:ascii="Times New Roman" w:eastAsia="Times New Roman" w:hAnsi="Times New Roman" w:cs="Times New Roman"/>
          <w:sz w:val="26"/>
          <w:szCs w:val="26"/>
          <w:lang w:eastAsia="ru-RU" w:bidi="ar-SA"/>
        </w:rPr>
        <w:t>ов</w:t>
      </w:r>
      <w:r w:rsidRPr="00F2246F">
        <w:rPr>
          <w:rFonts w:ascii="Times New Roman" w:eastAsia="Times New Roman" w:hAnsi="Times New Roman" w:cs="Times New Roman"/>
          <w:sz w:val="26"/>
          <w:szCs w:val="26"/>
          <w:lang w:eastAsia="ru-RU" w:bidi="ar-SA"/>
        </w:rPr>
        <w:t xml:space="preserve"> закупки </w:t>
      </w:r>
      <w:r w:rsidR="005D5150" w:rsidRPr="00F2246F">
        <w:rPr>
          <w:rFonts w:ascii="Times New Roman" w:eastAsia="Times New Roman" w:hAnsi="Times New Roman" w:cs="Times New Roman"/>
          <w:sz w:val="26"/>
          <w:szCs w:val="26"/>
          <w:lang w:eastAsia="ru-RU" w:bidi="ar-SA"/>
        </w:rPr>
        <w:t xml:space="preserve">осуществляется в соответствии с регламентом ЭП. </w:t>
      </w:r>
    </w:p>
    <w:p w:rsidR="00D04BF6" w:rsidRPr="00F2246F" w:rsidRDefault="00BE64DD"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12</w:t>
      </w:r>
      <w:r w:rsidR="00D04BF6" w:rsidRPr="00F2246F">
        <w:rPr>
          <w:rFonts w:ascii="Times New Roman" w:hAnsi="Times New Roman" w:cs="Times New Roman"/>
          <w:b/>
          <w:sz w:val="26"/>
          <w:szCs w:val="26"/>
        </w:rPr>
        <w:t xml:space="preserve">. Особенности </w:t>
      </w:r>
      <w:r w:rsidR="00D04BF6" w:rsidRPr="00F2246F">
        <w:rPr>
          <w:rFonts w:ascii="Times New Roman" w:eastAsia="Times New Roman" w:hAnsi="Times New Roman" w:cs="Times New Roman"/>
          <w:b/>
          <w:sz w:val="26"/>
          <w:szCs w:val="26"/>
          <w:lang w:eastAsia="ru-RU" w:bidi="ar-SA"/>
        </w:rPr>
        <w:t>документ</w:t>
      </w:r>
      <w:r w:rsidR="003158A6" w:rsidRPr="00F2246F">
        <w:rPr>
          <w:rFonts w:ascii="Times New Roman" w:eastAsia="Times New Roman" w:hAnsi="Times New Roman" w:cs="Times New Roman"/>
          <w:b/>
          <w:sz w:val="26"/>
          <w:szCs w:val="26"/>
          <w:lang w:eastAsia="ru-RU" w:bidi="ar-SA"/>
        </w:rPr>
        <w:t>ооборота</w:t>
      </w:r>
      <w:r w:rsidR="003158A6" w:rsidRPr="00F2246F">
        <w:rPr>
          <w:rFonts w:ascii="Times New Roman" w:hAnsi="Times New Roman" w:cs="Times New Roman"/>
          <w:b/>
          <w:sz w:val="26"/>
          <w:szCs w:val="26"/>
        </w:rPr>
        <w:t xml:space="preserve"> при проведении закупок</w:t>
      </w:r>
      <w:r w:rsidR="0066185E">
        <w:rPr>
          <w:rFonts w:ascii="Times New Roman" w:hAnsi="Times New Roman" w:cs="Times New Roman"/>
          <w:b/>
          <w:sz w:val="26"/>
          <w:szCs w:val="26"/>
        </w:rPr>
        <w:t xml:space="preserve"> </w:t>
      </w:r>
      <w:r w:rsidR="00D04BF6" w:rsidRPr="00F2246F">
        <w:rPr>
          <w:rFonts w:ascii="Times New Roman" w:hAnsi="Times New Roman" w:cs="Times New Roman"/>
          <w:b/>
          <w:sz w:val="26"/>
          <w:szCs w:val="26"/>
        </w:rPr>
        <w:t>в электронной форме</w:t>
      </w:r>
    </w:p>
    <w:p w:rsidR="00D04BF6" w:rsidRPr="00F2246F" w:rsidRDefault="00BE64DD"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12</w:t>
      </w:r>
      <w:r w:rsidR="00D04BF6" w:rsidRPr="00F2246F">
        <w:rPr>
          <w:rFonts w:ascii="Times New Roman" w:eastAsia="Times New Roman" w:hAnsi="Times New Roman" w:cs="Times New Roman"/>
          <w:sz w:val="26"/>
          <w:szCs w:val="26"/>
          <w:lang w:eastAsia="ru-RU" w:bidi="ar-SA"/>
        </w:rPr>
        <w:t>.1. Обмен информацией, связанной с получением аккредитации</w:t>
      </w:r>
      <w:r w:rsidR="00244763" w:rsidRPr="00F2246F">
        <w:rPr>
          <w:rFonts w:ascii="Times New Roman" w:eastAsia="Times New Roman" w:hAnsi="Times New Roman" w:cs="Times New Roman"/>
          <w:sz w:val="26"/>
          <w:szCs w:val="26"/>
          <w:lang w:eastAsia="ru-RU" w:bidi="ar-SA"/>
        </w:rPr>
        <w:t xml:space="preserve"> (регистрацией)</w:t>
      </w:r>
      <w:r w:rsidR="00D04BF6" w:rsidRPr="00F2246F">
        <w:rPr>
          <w:rFonts w:ascii="Times New Roman" w:eastAsia="Times New Roman" w:hAnsi="Times New Roman" w:cs="Times New Roman"/>
          <w:sz w:val="26"/>
          <w:szCs w:val="26"/>
          <w:lang w:eastAsia="ru-RU" w:bidi="ar-SA"/>
        </w:rPr>
        <w:t xml:space="preserve"> на </w:t>
      </w:r>
      <w:r w:rsidRPr="00F2246F">
        <w:rPr>
          <w:rFonts w:ascii="Times New Roman" w:eastAsia="Times New Roman" w:hAnsi="Times New Roman" w:cs="Times New Roman"/>
          <w:sz w:val="26"/>
          <w:szCs w:val="26"/>
          <w:lang w:eastAsia="ru-RU" w:bidi="ar-SA"/>
        </w:rPr>
        <w:t>ЭП</w:t>
      </w:r>
      <w:r w:rsidR="00D04BF6" w:rsidRPr="00F2246F">
        <w:rPr>
          <w:rFonts w:ascii="Times New Roman" w:eastAsia="Times New Roman" w:hAnsi="Times New Roman" w:cs="Times New Roman"/>
          <w:sz w:val="26"/>
          <w:szCs w:val="26"/>
          <w:lang w:eastAsia="ru-RU" w:bidi="ar-SA"/>
        </w:rPr>
        <w:t xml:space="preserve"> и проведением </w:t>
      </w:r>
      <w:r w:rsidRPr="00F2246F">
        <w:rPr>
          <w:rFonts w:ascii="Times New Roman" w:eastAsia="Times New Roman" w:hAnsi="Times New Roman" w:cs="Times New Roman"/>
          <w:sz w:val="26"/>
          <w:szCs w:val="26"/>
          <w:lang w:eastAsia="ru-RU" w:bidi="ar-SA"/>
        </w:rPr>
        <w:t xml:space="preserve">закупок </w:t>
      </w:r>
      <w:r w:rsidR="00D04BF6" w:rsidRPr="00F2246F">
        <w:rPr>
          <w:rFonts w:ascii="Times New Roman" w:eastAsia="Times New Roman" w:hAnsi="Times New Roman" w:cs="Times New Roman"/>
          <w:sz w:val="26"/>
          <w:szCs w:val="26"/>
          <w:lang w:eastAsia="ru-RU" w:bidi="ar-SA"/>
        </w:rPr>
        <w:t xml:space="preserve">в электронной форме, между участником закупки, Заказчиком, оператором </w:t>
      </w:r>
      <w:r w:rsidR="003744F7" w:rsidRPr="00F2246F">
        <w:rPr>
          <w:rFonts w:ascii="Times New Roman" w:eastAsia="Times New Roman" w:hAnsi="Times New Roman" w:cs="Times New Roman"/>
          <w:sz w:val="26"/>
          <w:szCs w:val="26"/>
          <w:lang w:eastAsia="ru-RU" w:bidi="ar-SA"/>
        </w:rPr>
        <w:t>ЭП</w:t>
      </w:r>
      <w:r w:rsidR="00D04BF6" w:rsidRPr="00F2246F">
        <w:rPr>
          <w:rFonts w:ascii="Times New Roman" w:eastAsia="Times New Roman" w:hAnsi="Times New Roman" w:cs="Times New Roman"/>
          <w:sz w:val="26"/>
          <w:szCs w:val="26"/>
          <w:lang w:eastAsia="ru-RU" w:bidi="ar-SA"/>
        </w:rPr>
        <w:t xml:space="preserve"> осуществляется </w:t>
      </w:r>
      <w:r w:rsidR="00EE500A" w:rsidRPr="00F2246F">
        <w:rPr>
          <w:rFonts w:ascii="Times New Roman" w:eastAsia="Times New Roman" w:hAnsi="Times New Roman" w:cs="Times New Roman"/>
          <w:sz w:val="26"/>
          <w:szCs w:val="26"/>
          <w:lang w:eastAsia="ru-RU" w:bidi="ar-SA"/>
        </w:rPr>
        <w:t xml:space="preserve">в ЕИС и </w:t>
      </w:r>
      <w:r w:rsidR="00D04BF6" w:rsidRPr="00F2246F">
        <w:rPr>
          <w:rFonts w:ascii="Times New Roman" w:eastAsia="Times New Roman" w:hAnsi="Times New Roman" w:cs="Times New Roman"/>
          <w:sz w:val="26"/>
          <w:szCs w:val="26"/>
          <w:lang w:eastAsia="ru-RU" w:bidi="ar-SA"/>
        </w:rPr>
        <w:t xml:space="preserve">на </w:t>
      </w:r>
      <w:r w:rsidR="003744F7" w:rsidRPr="00F2246F">
        <w:rPr>
          <w:rFonts w:ascii="Times New Roman" w:eastAsia="Times New Roman" w:hAnsi="Times New Roman" w:cs="Times New Roman"/>
          <w:sz w:val="26"/>
          <w:szCs w:val="26"/>
          <w:lang w:eastAsia="ru-RU" w:bidi="ar-SA"/>
        </w:rPr>
        <w:t>ЭП</w:t>
      </w:r>
      <w:r w:rsidR="00D04BF6" w:rsidRPr="00F2246F">
        <w:rPr>
          <w:rFonts w:ascii="Times New Roman" w:eastAsia="Times New Roman" w:hAnsi="Times New Roman" w:cs="Times New Roman"/>
          <w:sz w:val="26"/>
          <w:szCs w:val="26"/>
          <w:lang w:eastAsia="ru-RU" w:bidi="ar-SA"/>
        </w:rPr>
        <w:t xml:space="preserve"> в форме электронных документов</w:t>
      </w:r>
      <w:r w:rsidR="003744F7" w:rsidRPr="00F2246F">
        <w:rPr>
          <w:rFonts w:ascii="Times New Roman" w:eastAsia="Times New Roman" w:hAnsi="Times New Roman" w:cs="Times New Roman"/>
          <w:sz w:val="26"/>
          <w:szCs w:val="26"/>
          <w:lang w:eastAsia="ru-RU" w:bidi="ar-SA"/>
        </w:rPr>
        <w:t xml:space="preserve"> в соответствии с регламентом ЭП</w:t>
      </w:r>
      <w:r w:rsidR="00EE500A" w:rsidRPr="00F2246F">
        <w:rPr>
          <w:rFonts w:ascii="Times New Roman" w:eastAsia="Times New Roman" w:hAnsi="Times New Roman" w:cs="Times New Roman"/>
          <w:sz w:val="26"/>
          <w:szCs w:val="26"/>
          <w:lang w:eastAsia="ru-RU" w:bidi="ar-SA"/>
        </w:rPr>
        <w:t xml:space="preserve"> и настоящим Положением</w:t>
      </w:r>
      <w:r w:rsidR="00D04BF6" w:rsidRPr="00F2246F">
        <w:rPr>
          <w:rFonts w:ascii="Times New Roman" w:eastAsia="Times New Roman" w:hAnsi="Times New Roman" w:cs="Times New Roman"/>
          <w:sz w:val="26"/>
          <w:szCs w:val="26"/>
          <w:lang w:eastAsia="ru-RU" w:bidi="ar-SA"/>
        </w:rPr>
        <w:t>.</w:t>
      </w:r>
    </w:p>
    <w:p w:rsidR="00D04BF6" w:rsidRPr="00F2246F" w:rsidRDefault="00EE500A"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12</w:t>
      </w:r>
      <w:r w:rsidR="00D04BF6" w:rsidRPr="00F2246F">
        <w:rPr>
          <w:rFonts w:ascii="Times New Roman" w:eastAsia="Times New Roman" w:hAnsi="Times New Roman" w:cs="Times New Roman"/>
          <w:sz w:val="26"/>
          <w:szCs w:val="26"/>
          <w:lang w:eastAsia="ru-RU" w:bidi="ar-SA"/>
        </w:rPr>
        <w:t xml:space="preserve">.2. Документы и информация, направляемые в форме электронных документов участником закупки, </w:t>
      </w:r>
      <w:r w:rsidR="00F35BCF" w:rsidRPr="00F2246F">
        <w:rPr>
          <w:rFonts w:ascii="Times New Roman" w:eastAsia="Times New Roman" w:hAnsi="Times New Roman" w:cs="Times New Roman"/>
          <w:sz w:val="26"/>
          <w:szCs w:val="26"/>
          <w:lang w:eastAsia="ru-RU" w:bidi="ar-SA"/>
        </w:rPr>
        <w:t>З</w:t>
      </w:r>
      <w:r w:rsidR="00D04BF6" w:rsidRPr="00F2246F">
        <w:rPr>
          <w:rFonts w:ascii="Times New Roman" w:eastAsia="Times New Roman" w:hAnsi="Times New Roman" w:cs="Times New Roman"/>
          <w:sz w:val="26"/>
          <w:szCs w:val="26"/>
          <w:lang w:eastAsia="ru-RU" w:bidi="ar-SA"/>
        </w:rPr>
        <w:t xml:space="preserve">аказчиком, должны быть подписаны электронной подписью лица, имеющего право действовать от имени соответственно участника закупки, </w:t>
      </w:r>
      <w:r w:rsidR="00F35BCF" w:rsidRPr="00F2246F">
        <w:rPr>
          <w:rFonts w:ascii="Times New Roman" w:eastAsia="Times New Roman" w:hAnsi="Times New Roman" w:cs="Times New Roman"/>
          <w:sz w:val="26"/>
          <w:szCs w:val="26"/>
          <w:lang w:eastAsia="ru-RU" w:bidi="ar-SA"/>
        </w:rPr>
        <w:t>З</w:t>
      </w:r>
      <w:r w:rsidR="00D04BF6" w:rsidRPr="00F2246F">
        <w:rPr>
          <w:rFonts w:ascii="Times New Roman" w:eastAsia="Times New Roman" w:hAnsi="Times New Roman" w:cs="Times New Roman"/>
          <w:sz w:val="26"/>
          <w:szCs w:val="26"/>
          <w:lang w:eastAsia="ru-RU" w:bidi="ar-SA"/>
        </w:rPr>
        <w:t>аказчика.</w:t>
      </w:r>
    </w:p>
    <w:p w:rsidR="0023570B" w:rsidRPr="00F2246F" w:rsidRDefault="00EE500A"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12.3. </w:t>
      </w:r>
      <w:r w:rsidR="0023570B" w:rsidRPr="00F2246F">
        <w:rPr>
          <w:rFonts w:ascii="Times New Roman" w:eastAsia="Times New Roman" w:hAnsi="Times New Roman" w:cs="Times New Roman"/>
          <w:sz w:val="26"/>
          <w:szCs w:val="26"/>
          <w:lang w:eastAsia="ru-RU" w:bidi="ar-SA"/>
        </w:rPr>
        <w:t>В период с момента размещения в ЕИС извещения о проведении закупки до размещения в ЕИС протокола о результатах закупки не</w:t>
      </w:r>
      <w:r w:rsidRPr="00F2246F">
        <w:rPr>
          <w:rFonts w:ascii="Times New Roman" w:eastAsia="Times New Roman" w:hAnsi="Times New Roman" w:cs="Times New Roman"/>
          <w:sz w:val="26"/>
          <w:szCs w:val="26"/>
          <w:lang w:eastAsia="ru-RU" w:bidi="ar-SA"/>
        </w:rPr>
        <w:t xml:space="preserve"> допускается обмен информацией, связанной с </w:t>
      </w:r>
      <w:r w:rsidR="0023570B" w:rsidRPr="00F2246F">
        <w:rPr>
          <w:rFonts w:ascii="Times New Roman" w:eastAsia="Times New Roman" w:hAnsi="Times New Roman" w:cs="Times New Roman"/>
          <w:sz w:val="26"/>
          <w:szCs w:val="26"/>
          <w:lang w:eastAsia="ru-RU" w:bidi="ar-SA"/>
        </w:rPr>
        <w:t xml:space="preserve">проведением такой </w:t>
      </w:r>
      <w:r w:rsidRPr="00F2246F">
        <w:rPr>
          <w:rFonts w:ascii="Times New Roman" w:eastAsia="Times New Roman" w:hAnsi="Times New Roman" w:cs="Times New Roman"/>
          <w:sz w:val="26"/>
          <w:szCs w:val="26"/>
          <w:lang w:eastAsia="ru-RU" w:bidi="ar-SA"/>
        </w:rPr>
        <w:t>закуп</w:t>
      </w:r>
      <w:r w:rsidR="0023570B" w:rsidRPr="00F2246F">
        <w:rPr>
          <w:rFonts w:ascii="Times New Roman" w:eastAsia="Times New Roman" w:hAnsi="Times New Roman" w:cs="Times New Roman"/>
          <w:sz w:val="26"/>
          <w:szCs w:val="26"/>
          <w:lang w:eastAsia="ru-RU" w:bidi="ar-SA"/>
        </w:rPr>
        <w:t>ки</w:t>
      </w:r>
      <w:r w:rsidRPr="00F2246F">
        <w:rPr>
          <w:rFonts w:ascii="Times New Roman" w:eastAsia="Times New Roman" w:hAnsi="Times New Roman" w:cs="Times New Roman"/>
          <w:sz w:val="26"/>
          <w:szCs w:val="26"/>
          <w:lang w:eastAsia="ru-RU" w:bidi="ar-SA"/>
        </w:rPr>
        <w:t xml:space="preserve">, между участником закупки, </w:t>
      </w:r>
      <w:r w:rsidR="00F35BCF" w:rsidRPr="00F2246F">
        <w:rPr>
          <w:rFonts w:ascii="Times New Roman" w:eastAsia="Times New Roman" w:hAnsi="Times New Roman" w:cs="Times New Roman"/>
          <w:sz w:val="26"/>
          <w:szCs w:val="26"/>
          <w:lang w:eastAsia="ru-RU" w:bidi="ar-SA"/>
        </w:rPr>
        <w:t>З</w:t>
      </w:r>
      <w:r w:rsidRPr="00F2246F">
        <w:rPr>
          <w:rFonts w:ascii="Times New Roman" w:eastAsia="Times New Roman" w:hAnsi="Times New Roman" w:cs="Times New Roman"/>
          <w:sz w:val="26"/>
          <w:szCs w:val="26"/>
          <w:lang w:eastAsia="ru-RU" w:bidi="ar-SA"/>
        </w:rPr>
        <w:t xml:space="preserve">аказчиком, оператором ЭП </w:t>
      </w:r>
      <w:r w:rsidR="0023570B" w:rsidRPr="00F2246F">
        <w:rPr>
          <w:rFonts w:ascii="Times New Roman" w:eastAsia="Times New Roman" w:hAnsi="Times New Roman" w:cs="Times New Roman"/>
          <w:sz w:val="26"/>
          <w:szCs w:val="26"/>
          <w:lang w:eastAsia="ru-RU" w:bidi="ar-SA"/>
        </w:rPr>
        <w:t>иными способами помимо указанных в пункте 12.1 настоящего Положения.</w:t>
      </w:r>
    </w:p>
    <w:p w:rsidR="003744F7" w:rsidRPr="00F2246F" w:rsidRDefault="003744F7"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13. </w:t>
      </w:r>
      <w:r w:rsidRPr="00F2246F">
        <w:rPr>
          <w:rFonts w:ascii="Times New Roman" w:eastAsia="Times New Roman" w:hAnsi="Times New Roman" w:cs="Times New Roman"/>
          <w:b/>
          <w:sz w:val="26"/>
          <w:szCs w:val="26"/>
          <w:lang w:eastAsia="ru-RU" w:bidi="ar-SA"/>
        </w:rPr>
        <w:t>Извещение</w:t>
      </w:r>
      <w:r w:rsidRPr="00F2246F">
        <w:rPr>
          <w:rFonts w:ascii="Times New Roman" w:hAnsi="Times New Roman" w:cs="Times New Roman"/>
          <w:b/>
          <w:sz w:val="26"/>
          <w:szCs w:val="26"/>
        </w:rPr>
        <w:t xml:space="preserve"> о проведении закупки</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13.1. Извещение о проведении закупки размещается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аказчиком в ЕИС в сроки, предусмотренные настоящим Положением.</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13.2. Заказчик также вправе дополнительно опубликовать извещение о проведении закупки </w:t>
      </w:r>
      <w:r w:rsidR="00F35BCF" w:rsidRPr="00F2246F">
        <w:rPr>
          <w:rFonts w:ascii="Times New Roman" w:hAnsi="Times New Roman" w:cs="Times New Roman"/>
          <w:sz w:val="26"/>
          <w:szCs w:val="26"/>
        </w:rPr>
        <w:t>на сайте З</w:t>
      </w:r>
      <w:r w:rsidRPr="00F2246F">
        <w:rPr>
          <w:rFonts w:ascii="Times New Roman" w:hAnsi="Times New Roman" w:cs="Times New Roman"/>
          <w:sz w:val="26"/>
          <w:szCs w:val="26"/>
        </w:rPr>
        <w:t>аказчика, а также в любых средствах массовой информации, в том числе в электронных средствах массовой информации.</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13.3. В извещении о проведении закупки должны быть указаны следующие сведения:</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 способ закупки;</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2)</w:t>
      </w:r>
      <w:r w:rsidR="00141AE1" w:rsidRPr="00F2246F">
        <w:rPr>
          <w:rFonts w:ascii="Times New Roman" w:hAnsi="Times New Roman" w:cs="Times New Roman"/>
          <w:sz w:val="26"/>
          <w:szCs w:val="26"/>
        </w:rPr>
        <w:t xml:space="preserve"> наименование</w:t>
      </w:r>
      <w:r w:rsidRPr="00F2246F">
        <w:rPr>
          <w:rFonts w:ascii="Times New Roman" w:hAnsi="Times New Roman" w:cs="Times New Roman"/>
          <w:sz w:val="26"/>
          <w:szCs w:val="26"/>
        </w:rPr>
        <w:t>, мест</w:t>
      </w:r>
      <w:r w:rsidR="00141AE1" w:rsidRPr="00F2246F">
        <w:rPr>
          <w:rFonts w:ascii="Times New Roman" w:hAnsi="Times New Roman" w:cs="Times New Roman"/>
          <w:sz w:val="26"/>
          <w:szCs w:val="26"/>
        </w:rPr>
        <w:t>о</w:t>
      </w:r>
      <w:r w:rsidRPr="00F2246F">
        <w:rPr>
          <w:rFonts w:ascii="Times New Roman" w:hAnsi="Times New Roman" w:cs="Times New Roman"/>
          <w:sz w:val="26"/>
          <w:szCs w:val="26"/>
        </w:rPr>
        <w:t xml:space="preserve"> нахождения, почтовые адреса, адреса электронной поч</w:t>
      </w:r>
      <w:r w:rsidR="006D3059" w:rsidRPr="00F2246F">
        <w:rPr>
          <w:rFonts w:ascii="Times New Roman" w:hAnsi="Times New Roman" w:cs="Times New Roman"/>
          <w:sz w:val="26"/>
          <w:szCs w:val="26"/>
        </w:rPr>
        <w:t>ты, номера контактных телефонов</w:t>
      </w:r>
      <w:r w:rsidRPr="00F2246F">
        <w:rPr>
          <w:rFonts w:ascii="Times New Roman" w:hAnsi="Times New Roman" w:cs="Times New Roman"/>
          <w:sz w:val="26"/>
          <w:szCs w:val="26"/>
        </w:rPr>
        <w:t xml:space="preserve"> ответственных (контактных) лиц </w:t>
      </w:r>
      <w:r w:rsidR="00F35BCF" w:rsidRPr="00F2246F">
        <w:rPr>
          <w:rFonts w:ascii="Times New Roman" w:hAnsi="Times New Roman" w:cs="Times New Roman"/>
          <w:sz w:val="26"/>
          <w:szCs w:val="26"/>
        </w:rPr>
        <w:t>З</w:t>
      </w:r>
      <w:r w:rsidRPr="00F2246F">
        <w:rPr>
          <w:rFonts w:ascii="Times New Roman" w:hAnsi="Times New Roman" w:cs="Times New Roman"/>
          <w:sz w:val="26"/>
          <w:szCs w:val="26"/>
        </w:rPr>
        <w:t>аказчика и специализированной организации;</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3) предмет </w:t>
      </w:r>
      <w:r w:rsidR="00B72500" w:rsidRPr="00F2246F">
        <w:rPr>
          <w:rFonts w:ascii="Times New Roman" w:hAnsi="Times New Roman" w:cs="Times New Roman"/>
          <w:sz w:val="26"/>
          <w:szCs w:val="26"/>
        </w:rPr>
        <w:t>договор</w:t>
      </w:r>
      <w:r w:rsidR="003158A6" w:rsidRPr="00F2246F">
        <w:rPr>
          <w:rFonts w:ascii="Times New Roman" w:hAnsi="Times New Roman" w:cs="Times New Roman"/>
          <w:sz w:val="26"/>
          <w:szCs w:val="26"/>
        </w:rPr>
        <w:t>а</w:t>
      </w:r>
      <w:r w:rsidRPr="00F2246F">
        <w:rPr>
          <w:rFonts w:ascii="Times New Roman" w:hAnsi="Times New Roman" w:cs="Times New Roman"/>
          <w:sz w:val="26"/>
          <w:szCs w:val="26"/>
        </w:rPr>
        <w:t xml:space="preserve"> с указанием количества поставляемого товара, объема выполняемых работ, оказываемых услуг;</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4) место поставки товара, выполнения работ, оказания услуг;</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5) начальная (максимальная) цена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r w:rsidR="003158A6" w:rsidRPr="00F2246F">
        <w:rPr>
          <w:rFonts w:ascii="Times New Roman" w:hAnsi="Times New Roman" w:cs="Times New Roman"/>
          <w:sz w:val="26"/>
          <w:szCs w:val="26"/>
        </w:rPr>
        <w:t xml:space="preserve"> (лота)</w:t>
      </w:r>
      <w:r w:rsidRPr="00F2246F">
        <w:rPr>
          <w:rFonts w:ascii="Times New Roman" w:hAnsi="Times New Roman" w:cs="Times New Roman"/>
          <w:sz w:val="26"/>
          <w:szCs w:val="26"/>
        </w:rPr>
        <w:t>;</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6) адрес ЭП, на которой проводится закупка, в сети Интернет;</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7) дата и время окончания срока подачи заявок на участие в закупке;</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8) размер и порядок внесения и возврата денежных средств в качестве обеспечения заявок на участие в закупке;</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9) размер обеспечения исполнения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 порядок предоставления и возврата такого обеспечения, требования к так</w:t>
      </w:r>
      <w:r w:rsidR="00F35BCF" w:rsidRPr="00F2246F">
        <w:rPr>
          <w:rFonts w:ascii="Times New Roman" w:hAnsi="Times New Roman" w:cs="Times New Roman"/>
          <w:sz w:val="26"/>
          <w:szCs w:val="26"/>
        </w:rPr>
        <w:t>ому обеспечению в случае, если З</w:t>
      </w:r>
      <w:r w:rsidRPr="00F2246F">
        <w:rPr>
          <w:rFonts w:ascii="Times New Roman" w:hAnsi="Times New Roman" w:cs="Times New Roman"/>
          <w:sz w:val="26"/>
          <w:szCs w:val="26"/>
        </w:rPr>
        <w:t xml:space="preserve">аказчиком установлено требование об обеспечении исполнения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p>
    <w:p w:rsidR="003744F7" w:rsidRPr="00F2246F" w:rsidRDefault="003744F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w:t>
      </w:r>
      <w:r w:rsidR="00EE500A" w:rsidRPr="00F2246F">
        <w:rPr>
          <w:rFonts w:ascii="Times New Roman" w:hAnsi="Times New Roman" w:cs="Times New Roman"/>
          <w:sz w:val="26"/>
          <w:szCs w:val="26"/>
        </w:rPr>
        <w:t>1</w:t>
      </w:r>
      <w:r w:rsidRPr="00F2246F">
        <w:rPr>
          <w:rFonts w:ascii="Times New Roman" w:hAnsi="Times New Roman" w:cs="Times New Roman"/>
          <w:sz w:val="26"/>
          <w:szCs w:val="26"/>
        </w:rPr>
        <w:t xml:space="preserve">) </w:t>
      </w:r>
      <w:r w:rsidR="00141AE1" w:rsidRPr="00F2246F">
        <w:rPr>
          <w:rFonts w:ascii="Times New Roman" w:hAnsi="Times New Roman" w:cs="Times New Roman"/>
          <w:sz w:val="26"/>
          <w:szCs w:val="26"/>
        </w:rPr>
        <w:t>место и дата</w:t>
      </w:r>
      <w:r w:rsidRPr="00F2246F">
        <w:rPr>
          <w:rFonts w:ascii="Times New Roman" w:hAnsi="Times New Roman" w:cs="Times New Roman"/>
          <w:sz w:val="26"/>
          <w:szCs w:val="26"/>
        </w:rPr>
        <w:t xml:space="preserve"> рассмотрения</w:t>
      </w:r>
      <w:r w:rsidR="00141AE1" w:rsidRPr="00F2246F">
        <w:rPr>
          <w:rFonts w:ascii="Times New Roman" w:hAnsi="Times New Roman" w:cs="Times New Roman"/>
          <w:sz w:val="26"/>
          <w:szCs w:val="26"/>
        </w:rPr>
        <w:t xml:space="preserve"> предложений</w:t>
      </w:r>
      <w:r w:rsidRPr="00F2246F">
        <w:rPr>
          <w:rFonts w:ascii="Times New Roman" w:hAnsi="Times New Roman" w:cs="Times New Roman"/>
          <w:sz w:val="26"/>
          <w:szCs w:val="26"/>
        </w:rPr>
        <w:t xml:space="preserve"> участ</w:t>
      </w:r>
      <w:r w:rsidR="00141AE1" w:rsidRPr="00F2246F">
        <w:rPr>
          <w:rFonts w:ascii="Times New Roman" w:hAnsi="Times New Roman" w:cs="Times New Roman"/>
          <w:sz w:val="26"/>
          <w:szCs w:val="26"/>
        </w:rPr>
        <w:t xml:space="preserve">ников </w:t>
      </w:r>
      <w:r w:rsidRPr="00F2246F">
        <w:rPr>
          <w:rFonts w:ascii="Times New Roman" w:hAnsi="Times New Roman" w:cs="Times New Roman"/>
          <w:sz w:val="26"/>
          <w:szCs w:val="26"/>
        </w:rPr>
        <w:t>закупк</w:t>
      </w:r>
      <w:r w:rsidR="00141AE1" w:rsidRPr="00F2246F">
        <w:rPr>
          <w:rFonts w:ascii="Times New Roman" w:hAnsi="Times New Roman" w:cs="Times New Roman"/>
          <w:sz w:val="26"/>
          <w:szCs w:val="26"/>
        </w:rPr>
        <w:t>и и подведения итогов закупки</w:t>
      </w:r>
      <w:r w:rsidRPr="00F2246F">
        <w:rPr>
          <w:rFonts w:ascii="Times New Roman" w:hAnsi="Times New Roman" w:cs="Times New Roman"/>
          <w:sz w:val="26"/>
          <w:szCs w:val="26"/>
        </w:rPr>
        <w:t>;</w:t>
      </w:r>
    </w:p>
    <w:p w:rsidR="00426AD7" w:rsidRPr="00F2246F" w:rsidRDefault="00426AD7"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12) срок, в течение</w:t>
      </w:r>
      <w:r w:rsidR="00F35BCF" w:rsidRPr="00F2246F">
        <w:rPr>
          <w:rFonts w:ascii="Times New Roman" w:hAnsi="Times New Roman" w:cs="Times New Roman"/>
          <w:sz w:val="26"/>
          <w:szCs w:val="26"/>
        </w:rPr>
        <w:t xml:space="preserve"> которого З</w:t>
      </w:r>
      <w:r w:rsidRPr="00F2246F">
        <w:rPr>
          <w:rFonts w:ascii="Times New Roman" w:hAnsi="Times New Roman" w:cs="Times New Roman"/>
          <w:sz w:val="26"/>
          <w:szCs w:val="26"/>
        </w:rPr>
        <w:t>аказчик вправе отказаться от проведения закупки.</w:t>
      </w:r>
    </w:p>
    <w:p w:rsidR="00FF1063" w:rsidRPr="00F2246F" w:rsidRDefault="00802D2A"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13.4. Заказчик вправе принять решение о внесении изменений в извещение о </w:t>
      </w:r>
      <w:r w:rsidRPr="00F2246F">
        <w:rPr>
          <w:rFonts w:ascii="Times New Roman" w:hAnsi="Times New Roman" w:cs="Times New Roman"/>
          <w:sz w:val="26"/>
          <w:szCs w:val="26"/>
        </w:rPr>
        <w:lastRenderedPageBreak/>
        <w:t>проведении закупки</w:t>
      </w:r>
      <w:r w:rsidR="00426AD7" w:rsidRPr="00F2246F">
        <w:rPr>
          <w:rFonts w:ascii="Times New Roman" w:hAnsi="Times New Roman" w:cs="Times New Roman"/>
          <w:sz w:val="26"/>
          <w:szCs w:val="26"/>
        </w:rPr>
        <w:t xml:space="preserve"> и документацию о закупке</w:t>
      </w:r>
      <w:r w:rsidRPr="00F2246F">
        <w:rPr>
          <w:rFonts w:ascii="Times New Roman" w:hAnsi="Times New Roman" w:cs="Times New Roman"/>
          <w:sz w:val="26"/>
          <w:szCs w:val="26"/>
        </w:rPr>
        <w:t xml:space="preserve"> в случаях и в сроки, предусмотренные настоящим Положением.</w:t>
      </w:r>
    </w:p>
    <w:p w:rsidR="00802D2A" w:rsidRPr="00F2246F" w:rsidRDefault="00802D2A"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13.</w:t>
      </w:r>
      <w:r w:rsidR="00426AD7" w:rsidRPr="00F2246F">
        <w:rPr>
          <w:rFonts w:ascii="Times New Roman" w:hAnsi="Times New Roman" w:cs="Times New Roman"/>
          <w:sz w:val="26"/>
          <w:szCs w:val="26"/>
        </w:rPr>
        <w:t>5</w:t>
      </w:r>
      <w:r w:rsidRPr="00F2246F">
        <w:rPr>
          <w:rFonts w:ascii="Times New Roman" w:hAnsi="Times New Roman" w:cs="Times New Roman"/>
          <w:sz w:val="26"/>
          <w:szCs w:val="26"/>
        </w:rPr>
        <w:t xml:space="preserve">. Заказчик, разместивший в ЕИС </w:t>
      </w:r>
      <w:r w:rsidR="00855BDA" w:rsidRPr="00F2246F">
        <w:rPr>
          <w:rFonts w:ascii="Times New Roman" w:hAnsi="Times New Roman" w:cs="Times New Roman"/>
          <w:sz w:val="26"/>
          <w:szCs w:val="26"/>
        </w:rPr>
        <w:t xml:space="preserve">извещение о проведении закупки, </w:t>
      </w:r>
      <w:r w:rsidRPr="00F2246F">
        <w:rPr>
          <w:rFonts w:ascii="Times New Roman" w:hAnsi="Times New Roman" w:cs="Times New Roman"/>
          <w:sz w:val="26"/>
          <w:szCs w:val="26"/>
        </w:rPr>
        <w:t xml:space="preserve">вправе отказаться от ее проведения в любой момент до наступления даты и времени окончания срока подачи заявок на участие в закупке. Извещение об отказе от проведения </w:t>
      </w:r>
      <w:r w:rsidR="00426AD7" w:rsidRPr="00F2246F">
        <w:rPr>
          <w:rFonts w:ascii="Times New Roman" w:hAnsi="Times New Roman" w:cs="Times New Roman"/>
          <w:sz w:val="26"/>
          <w:szCs w:val="26"/>
        </w:rPr>
        <w:t>закупки</w:t>
      </w:r>
      <w:r w:rsidRPr="00F2246F">
        <w:rPr>
          <w:rFonts w:ascii="Times New Roman" w:hAnsi="Times New Roman" w:cs="Times New Roman"/>
          <w:sz w:val="26"/>
          <w:szCs w:val="26"/>
        </w:rPr>
        <w:t xml:space="preserve"> размещается в ЕИС</w:t>
      </w:r>
      <w:r w:rsidR="00A20903" w:rsidRPr="00F2246F">
        <w:rPr>
          <w:rFonts w:ascii="Times New Roman" w:hAnsi="Times New Roman" w:cs="Times New Roman"/>
          <w:sz w:val="26"/>
          <w:szCs w:val="26"/>
        </w:rPr>
        <w:t xml:space="preserve"> в порядке, установленном Положением о размещении в единой информационной системе и</w:t>
      </w:r>
      <w:r w:rsidR="00FF1063" w:rsidRPr="00F2246F">
        <w:rPr>
          <w:rFonts w:ascii="Times New Roman" w:hAnsi="Times New Roman" w:cs="Times New Roman"/>
          <w:sz w:val="26"/>
          <w:szCs w:val="26"/>
        </w:rPr>
        <w:t>нформации о закупке, утвержденны</w:t>
      </w:r>
      <w:r w:rsidR="00A20903" w:rsidRPr="00F2246F">
        <w:rPr>
          <w:rFonts w:ascii="Times New Roman" w:hAnsi="Times New Roman" w:cs="Times New Roman"/>
          <w:sz w:val="26"/>
          <w:szCs w:val="26"/>
        </w:rPr>
        <w:t xml:space="preserve">м постановлением Правительства Российской Федерации от 10.09.2012 </w:t>
      </w:r>
      <w:r w:rsidR="00710237" w:rsidRPr="00F2246F">
        <w:rPr>
          <w:rFonts w:ascii="Times New Roman" w:hAnsi="Times New Roman" w:cs="Times New Roman"/>
          <w:sz w:val="26"/>
          <w:szCs w:val="26"/>
        </w:rPr>
        <w:t>№ </w:t>
      </w:r>
      <w:r w:rsidR="00A20903" w:rsidRPr="00F2246F">
        <w:rPr>
          <w:rFonts w:ascii="Times New Roman" w:hAnsi="Times New Roman" w:cs="Times New Roman"/>
          <w:sz w:val="26"/>
          <w:szCs w:val="26"/>
        </w:rPr>
        <w:t>908.</w:t>
      </w:r>
    </w:p>
    <w:p w:rsidR="003744F7" w:rsidRPr="00F2246F" w:rsidRDefault="00EE500A"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14</w:t>
      </w:r>
      <w:r w:rsidR="003744F7" w:rsidRPr="00F2246F">
        <w:rPr>
          <w:rFonts w:ascii="Times New Roman" w:hAnsi="Times New Roman" w:cs="Times New Roman"/>
          <w:b/>
          <w:sz w:val="26"/>
          <w:szCs w:val="26"/>
        </w:rPr>
        <w:t xml:space="preserve">. </w:t>
      </w:r>
      <w:r w:rsidR="006F5CB5" w:rsidRPr="00F2246F">
        <w:rPr>
          <w:rFonts w:ascii="Times New Roman" w:eastAsia="Times New Roman" w:hAnsi="Times New Roman" w:cs="Times New Roman"/>
          <w:b/>
          <w:sz w:val="26"/>
          <w:szCs w:val="26"/>
          <w:lang w:eastAsia="ru-RU" w:bidi="ar-SA"/>
        </w:rPr>
        <w:t>Документация</w:t>
      </w:r>
      <w:r w:rsidR="006F5CB5" w:rsidRPr="00F2246F">
        <w:rPr>
          <w:rFonts w:ascii="Times New Roman" w:hAnsi="Times New Roman" w:cs="Times New Roman"/>
          <w:b/>
          <w:sz w:val="26"/>
          <w:szCs w:val="26"/>
        </w:rPr>
        <w:t xml:space="preserve"> о закупке</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EE500A" w:rsidRPr="00F2246F">
        <w:rPr>
          <w:rFonts w:ascii="Times New Roman" w:hAnsi="Times New Roman" w:cs="Times New Roman"/>
          <w:sz w:val="26"/>
          <w:szCs w:val="26"/>
        </w:rPr>
        <w:t>4</w:t>
      </w:r>
      <w:r w:rsidRPr="00F2246F">
        <w:rPr>
          <w:rFonts w:ascii="Times New Roman" w:hAnsi="Times New Roman" w:cs="Times New Roman"/>
          <w:sz w:val="26"/>
          <w:szCs w:val="26"/>
        </w:rPr>
        <w:t xml:space="preserve">.1. </w:t>
      </w:r>
      <w:r w:rsidR="00B72500" w:rsidRPr="00F2246F">
        <w:rPr>
          <w:rFonts w:ascii="Times New Roman" w:hAnsi="Times New Roman" w:cs="Times New Roman"/>
          <w:sz w:val="26"/>
          <w:szCs w:val="26"/>
        </w:rPr>
        <w:t>Документация о закупке</w:t>
      </w:r>
      <w:r w:rsidRPr="00F2246F">
        <w:rPr>
          <w:rFonts w:ascii="Times New Roman" w:hAnsi="Times New Roman" w:cs="Times New Roman"/>
          <w:sz w:val="26"/>
          <w:szCs w:val="26"/>
        </w:rPr>
        <w:t xml:space="preserve"> разрабатывается </w:t>
      </w:r>
      <w:r w:rsidR="00307B1E" w:rsidRPr="00F2246F">
        <w:rPr>
          <w:rFonts w:ascii="Times New Roman" w:hAnsi="Times New Roman" w:cs="Times New Roman"/>
          <w:sz w:val="26"/>
          <w:szCs w:val="26"/>
        </w:rPr>
        <w:t xml:space="preserve">и утверждается </w:t>
      </w:r>
      <w:r w:rsidRPr="00F2246F">
        <w:rPr>
          <w:rFonts w:ascii="Times New Roman" w:hAnsi="Times New Roman" w:cs="Times New Roman"/>
          <w:sz w:val="26"/>
          <w:szCs w:val="26"/>
        </w:rPr>
        <w:t>Заказчиком.</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EE500A" w:rsidRPr="00F2246F">
        <w:rPr>
          <w:rFonts w:ascii="Times New Roman" w:hAnsi="Times New Roman" w:cs="Times New Roman"/>
          <w:sz w:val="26"/>
          <w:szCs w:val="26"/>
        </w:rPr>
        <w:t>4</w:t>
      </w:r>
      <w:r w:rsidRPr="00F2246F">
        <w:rPr>
          <w:rFonts w:ascii="Times New Roman" w:hAnsi="Times New Roman" w:cs="Times New Roman"/>
          <w:sz w:val="26"/>
          <w:szCs w:val="26"/>
        </w:rPr>
        <w:t xml:space="preserve">.2. </w:t>
      </w:r>
      <w:r w:rsidR="00B72500" w:rsidRPr="00F2246F">
        <w:rPr>
          <w:rFonts w:ascii="Times New Roman" w:hAnsi="Times New Roman" w:cs="Times New Roman"/>
          <w:sz w:val="26"/>
          <w:szCs w:val="26"/>
        </w:rPr>
        <w:t>Документация о закупке</w:t>
      </w:r>
      <w:r w:rsidRPr="00F2246F">
        <w:rPr>
          <w:rFonts w:ascii="Times New Roman" w:hAnsi="Times New Roman" w:cs="Times New Roman"/>
          <w:sz w:val="26"/>
          <w:szCs w:val="26"/>
        </w:rPr>
        <w:t xml:space="preserve"> размещается в ЕИС одновременно с извещением о проведении закупки.</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EE500A" w:rsidRPr="00F2246F">
        <w:rPr>
          <w:rFonts w:ascii="Times New Roman" w:hAnsi="Times New Roman" w:cs="Times New Roman"/>
          <w:sz w:val="26"/>
          <w:szCs w:val="26"/>
        </w:rPr>
        <w:t>4</w:t>
      </w:r>
      <w:r w:rsidRPr="00F2246F">
        <w:rPr>
          <w:rFonts w:ascii="Times New Roman" w:hAnsi="Times New Roman" w:cs="Times New Roman"/>
          <w:sz w:val="26"/>
          <w:szCs w:val="26"/>
        </w:rPr>
        <w:t>.</w:t>
      </w:r>
      <w:r w:rsidR="00EE500A" w:rsidRPr="00F2246F">
        <w:rPr>
          <w:rFonts w:ascii="Times New Roman" w:hAnsi="Times New Roman" w:cs="Times New Roman"/>
          <w:sz w:val="26"/>
          <w:szCs w:val="26"/>
        </w:rPr>
        <w:t>3</w:t>
      </w:r>
      <w:r w:rsidRPr="00F2246F">
        <w:rPr>
          <w:rFonts w:ascii="Times New Roman" w:hAnsi="Times New Roman" w:cs="Times New Roman"/>
          <w:sz w:val="26"/>
          <w:szCs w:val="26"/>
        </w:rPr>
        <w:t xml:space="preserve">. </w:t>
      </w:r>
      <w:r w:rsidR="00B72500" w:rsidRPr="00F2246F">
        <w:rPr>
          <w:rFonts w:ascii="Times New Roman" w:hAnsi="Times New Roman" w:cs="Times New Roman"/>
          <w:sz w:val="26"/>
          <w:szCs w:val="26"/>
        </w:rPr>
        <w:t>Документация о закупке</w:t>
      </w:r>
      <w:r w:rsidRPr="00F2246F">
        <w:rPr>
          <w:rFonts w:ascii="Times New Roman" w:hAnsi="Times New Roman" w:cs="Times New Roman"/>
          <w:sz w:val="26"/>
          <w:szCs w:val="26"/>
        </w:rPr>
        <w:t xml:space="preserve"> должна содержать</w:t>
      </w:r>
      <w:r w:rsidR="00B56427" w:rsidRPr="00F2246F">
        <w:rPr>
          <w:rFonts w:ascii="Times New Roman" w:hAnsi="Times New Roman" w:cs="Times New Roman"/>
          <w:sz w:val="26"/>
          <w:szCs w:val="26"/>
        </w:rPr>
        <w:t>:</w:t>
      </w:r>
    </w:p>
    <w:p w:rsidR="00246B96"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w:t>
      </w:r>
      <w:r w:rsidR="00246B96" w:rsidRPr="00F2246F">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2)</w:t>
      </w:r>
      <w:r w:rsidR="003744F7" w:rsidRPr="00F2246F">
        <w:rPr>
          <w:rFonts w:ascii="Times New Roman" w:hAnsi="Times New Roman" w:cs="Times New Roman"/>
          <w:sz w:val="26"/>
          <w:szCs w:val="26"/>
        </w:rPr>
        <w:t xml:space="preserve"> требования к содержанию, форме, оформлению и составу заявки на участие в процедуре закупки;</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3)</w:t>
      </w:r>
      <w:r w:rsidR="00307B1E" w:rsidRPr="00F2246F">
        <w:rPr>
          <w:rFonts w:ascii="Times New Roman" w:hAnsi="Times New Roman" w:cs="Times New Roman"/>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3744F7" w:rsidRPr="00F2246F">
        <w:rPr>
          <w:rFonts w:ascii="Times New Roman" w:hAnsi="Times New Roman" w:cs="Times New Roman"/>
          <w:sz w:val="26"/>
          <w:szCs w:val="26"/>
        </w:rPr>
        <w:t>;</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4)</w:t>
      </w:r>
      <w:r w:rsidR="003744F7" w:rsidRPr="00F2246F">
        <w:rPr>
          <w:rFonts w:ascii="Times New Roman" w:hAnsi="Times New Roman" w:cs="Times New Roman"/>
          <w:sz w:val="26"/>
          <w:szCs w:val="26"/>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5)</w:t>
      </w:r>
      <w:r w:rsidR="003744F7" w:rsidRPr="00F2246F">
        <w:rPr>
          <w:rFonts w:ascii="Times New Roman" w:hAnsi="Times New Roman" w:cs="Times New Roman"/>
          <w:sz w:val="26"/>
          <w:szCs w:val="26"/>
        </w:rPr>
        <w:t xml:space="preserve"> место, условия и сроки</w:t>
      </w:r>
      <w:r w:rsidR="00307B1E" w:rsidRPr="00F2246F">
        <w:rPr>
          <w:rFonts w:ascii="Times New Roman" w:hAnsi="Times New Roman" w:cs="Times New Roman"/>
          <w:sz w:val="26"/>
          <w:szCs w:val="26"/>
        </w:rPr>
        <w:t xml:space="preserve"> (периоды)</w:t>
      </w:r>
      <w:r w:rsidR="003744F7" w:rsidRPr="00F2246F">
        <w:rPr>
          <w:rFonts w:ascii="Times New Roman" w:hAnsi="Times New Roman" w:cs="Times New Roman"/>
          <w:sz w:val="26"/>
          <w:szCs w:val="26"/>
        </w:rPr>
        <w:t xml:space="preserve"> поставки товара, выполнения работ, оказания услуг;</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6)</w:t>
      </w:r>
      <w:r w:rsidR="003744F7" w:rsidRPr="00F2246F">
        <w:rPr>
          <w:rFonts w:ascii="Times New Roman" w:hAnsi="Times New Roman" w:cs="Times New Roman"/>
          <w:sz w:val="26"/>
          <w:szCs w:val="26"/>
        </w:rPr>
        <w:t xml:space="preserve"> начальную (максимальную) цену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07B1E" w:rsidRPr="00F2246F">
        <w:rPr>
          <w:rFonts w:ascii="Times New Roman" w:hAnsi="Times New Roman" w:cs="Times New Roman"/>
          <w:sz w:val="26"/>
          <w:szCs w:val="26"/>
        </w:rPr>
        <w:t xml:space="preserve"> (лота)</w:t>
      </w:r>
      <w:r w:rsidR="003744F7" w:rsidRPr="00F2246F">
        <w:rPr>
          <w:rFonts w:ascii="Times New Roman" w:hAnsi="Times New Roman" w:cs="Times New Roman"/>
          <w:sz w:val="26"/>
          <w:szCs w:val="26"/>
        </w:rPr>
        <w:t>;</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7)</w:t>
      </w:r>
      <w:r w:rsidR="003744F7" w:rsidRPr="00F2246F">
        <w:rPr>
          <w:rFonts w:ascii="Times New Roman" w:hAnsi="Times New Roman" w:cs="Times New Roman"/>
          <w:sz w:val="26"/>
          <w:szCs w:val="26"/>
        </w:rPr>
        <w:t xml:space="preserve"> обоснование </w:t>
      </w:r>
      <w:r w:rsidRPr="00F2246F">
        <w:rPr>
          <w:rFonts w:ascii="Times New Roman" w:hAnsi="Times New Roman" w:cs="Times New Roman"/>
          <w:sz w:val="26"/>
          <w:szCs w:val="26"/>
        </w:rPr>
        <w:t>начальной (максимальной)</w:t>
      </w:r>
      <w:r w:rsidR="003744F7" w:rsidRPr="00F2246F">
        <w:rPr>
          <w:rFonts w:ascii="Times New Roman" w:hAnsi="Times New Roman" w:cs="Times New Roman"/>
          <w:sz w:val="26"/>
          <w:szCs w:val="26"/>
        </w:rPr>
        <w:t xml:space="preserve"> цены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8)</w:t>
      </w:r>
      <w:r w:rsidR="003744F7" w:rsidRPr="00F2246F">
        <w:rPr>
          <w:rFonts w:ascii="Times New Roman" w:hAnsi="Times New Roman" w:cs="Times New Roman"/>
          <w:sz w:val="26"/>
          <w:szCs w:val="26"/>
        </w:rPr>
        <w:t xml:space="preserve"> форму, сроки и порядок оплаты товара, работ, услуг;</w:t>
      </w:r>
    </w:p>
    <w:p w:rsidR="00307B1E" w:rsidRPr="00F2246F" w:rsidRDefault="00307B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9) порядок формирования цены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 (цены лота) (с учетом или без учета расходов на перевозку, страхование, уплату таможенных пошлин, налогов и других обязательных платежей);</w:t>
      </w:r>
    </w:p>
    <w:p w:rsidR="003744F7" w:rsidRPr="00F2246F" w:rsidRDefault="0082406F"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lastRenderedPageBreak/>
        <w:t>10</w:t>
      </w:r>
      <w:r w:rsidR="0023570B" w:rsidRPr="00F2246F">
        <w:rPr>
          <w:rFonts w:ascii="Times New Roman" w:hAnsi="Times New Roman" w:cs="Times New Roman"/>
          <w:sz w:val="26"/>
          <w:szCs w:val="26"/>
        </w:rPr>
        <w:t>)</w:t>
      </w:r>
      <w:r w:rsidR="003744F7" w:rsidRPr="00F2246F">
        <w:rPr>
          <w:rFonts w:ascii="Times New Roman" w:hAnsi="Times New Roman" w:cs="Times New Roman"/>
          <w:sz w:val="26"/>
          <w:szCs w:val="26"/>
        </w:rPr>
        <w:t xml:space="preserve"> сведения о валюте, используемой для формирования цены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 xml:space="preserve">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11)</w:t>
      </w:r>
      <w:r w:rsidR="003744F7" w:rsidRPr="00F2246F">
        <w:rPr>
          <w:rFonts w:ascii="Times New Roman" w:hAnsi="Times New Roman" w:cs="Times New Roman"/>
          <w:sz w:val="26"/>
          <w:szCs w:val="26"/>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3570B"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12) </w:t>
      </w:r>
      <w:r w:rsidR="00307B1E" w:rsidRPr="00F2246F">
        <w:rPr>
          <w:rFonts w:ascii="Times New Roman" w:hAnsi="Times New Roman" w:cs="Times New Roman"/>
          <w:sz w:val="26"/>
          <w:szCs w:val="26"/>
        </w:rPr>
        <w:t>порядок, место, дата начала и дата окончания срока подачи заявок на участие в закупке</w:t>
      </w:r>
      <w:r w:rsidRPr="00F2246F">
        <w:rPr>
          <w:rFonts w:ascii="Times New Roman" w:hAnsi="Times New Roman" w:cs="Times New Roman"/>
          <w:sz w:val="26"/>
          <w:szCs w:val="26"/>
        </w:rPr>
        <w:t>;</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13)</w:t>
      </w:r>
      <w:r w:rsidR="00307B1E" w:rsidRPr="00F2246F">
        <w:rPr>
          <w:rFonts w:ascii="Times New Roman" w:hAnsi="Times New Roman" w:cs="Times New Roman"/>
          <w:sz w:val="26"/>
          <w:szCs w:val="26"/>
        </w:rPr>
        <w:t>формы, порядок, дата начала и дата окончания срока предоставления участникам закупки разъяснений положений документации о закупке</w:t>
      </w:r>
      <w:r w:rsidR="003744F7" w:rsidRPr="00F2246F">
        <w:rPr>
          <w:rFonts w:ascii="Times New Roman" w:hAnsi="Times New Roman" w:cs="Times New Roman"/>
          <w:sz w:val="26"/>
          <w:szCs w:val="26"/>
        </w:rPr>
        <w:t>;</w:t>
      </w:r>
    </w:p>
    <w:p w:rsidR="0082406F"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14)</w:t>
      </w:r>
      <w:r w:rsidR="0082406F" w:rsidRPr="00F2246F">
        <w:rPr>
          <w:rFonts w:ascii="Times New Roman" w:hAnsi="Times New Roman" w:cs="Times New Roman"/>
          <w:sz w:val="26"/>
          <w:szCs w:val="26"/>
        </w:rPr>
        <w:t>место и дата рассмотрения предложений участников закупки и подведения итогов закупки;</w:t>
      </w:r>
    </w:p>
    <w:p w:rsidR="0082406F" w:rsidRPr="00F2246F" w:rsidRDefault="0082406F"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15) критерии оценки и сопоставления заявок на участие в закупке;</w:t>
      </w:r>
    </w:p>
    <w:p w:rsidR="0082406F" w:rsidRPr="00F2246F" w:rsidRDefault="0082406F"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16) порядок оценки и сопоставления заявок на участие в закупке;</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w:t>
      </w:r>
      <w:r w:rsidR="0082406F" w:rsidRPr="00F2246F">
        <w:rPr>
          <w:rFonts w:ascii="Times New Roman" w:hAnsi="Times New Roman" w:cs="Times New Roman"/>
          <w:sz w:val="26"/>
          <w:szCs w:val="26"/>
        </w:rPr>
        <w:t>7</w:t>
      </w:r>
      <w:r w:rsidRPr="00F2246F">
        <w:rPr>
          <w:rFonts w:ascii="Times New Roman" w:hAnsi="Times New Roman" w:cs="Times New Roman"/>
          <w:sz w:val="26"/>
          <w:szCs w:val="26"/>
        </w:rPr>
        <w:t xml:space="preserve">) </w:t>
      </w:r>
      <w:r w:rsidR="003744F7" w:rsidRPr="00F2246F">
        <w:rPr>
          <w:rFonts w:ascii="Times New Roman" w:hAnsi="Times New Roman" w:cs="Times New Roman"/>
          <w:sz w:val="26"/>
          <w:szCs w:val="26"/>
        </w:rPr>
        <w:t>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3744F7" w:rsidRPr="00F2246F" w:rsidRDefault="0023570B"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w:t>
      </w:r>
      <w:r w:rsidR="0082406F" w:rsidRPr="00F2246F">
        <w:rPr>
          <w:rFonts w:ascii="Times New Roman" w:hAnsi="Times New Roman" w:cs="Times New Roman"/>
          <w:sz w:val="26"/>
          <w:szCs w:val="26"/>
        </w:rPr>
        <w:t>8</w:t>
      </w:r>
      <w:r w:rsidRPr="00F2246F">
        <w:rPr>
          <w:rFonts w:ascii="Times New Roman" w:hAnsi="Times New Roman" w:cs="Times New Roman"/>
          <w:sz w:val="26"/>
          <w:szCs w:val="26"/>
        </w:rPr>
        <w:t>)</w:t>
      </w:r>
      <w:r w:rsidR="003744F7" w:rsidRPr="00F2246F">
        <w:rPr>
          <w:rFonts w:ascii="Times New Roman" w:hAnsi="Times New Roman" w:cs="Times New Roman"/>
          <w:sz w:val="26"/>
          <w:szCs w:val="26"/>
        </w:rPr>
        <w:t xml:space="preserve"> размер обеспечения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 xml:space="preserve">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 xml:space="preserve"> и/или обеспечения исполнения гарантийных обязательств. Размер обеспечения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 обеспечения исполнения гарантийных обязательств определяется в соответствии с настоящим Положением;</w:t>
      </w:r>
    </w:p>
    <w:p w:rsidR="000E6217" w:rsidRPr="00F2246F" w:rsidRDefault="0082406F"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19</w:t>
      </w:r>
      <w:r w:rsidR="0023570B" w:rsidRPr="00F2246F">
        <w:rPr>
          <w:rFonts w:ascii="Times New Roman" w:hAnsi="Times New Roman" w:cs="Times New Roman"/>
          <w:sz w:val="26"/>
          <w:szCs w:val="26"/>
        </w:rPr>
        <w:t>)</w:t>
      </w:r>
      <w:r w:rsidR="003744F7" w:rsidRPr="00F2246F">
        <w:rPr>
          <w:rFonts w:ascii="Times New Roman" w:hAnsi="Times New Roman" w:cs="Times New Roman"/>
          <w:sz w:val="26"/>
          <w:szCs w:val="26"/>
        </w:rPr>
        <w:t xml:space="preserve"> срок, в течение которого </w:t>
      </w:r>
      <w:r w:rsidR="006377DE" w:rsidRPr="00F2246F">
        <w:rPr>
          <w:rFonts w:ascii="Times New Roman" w:hAnsi="Times New Roman" w:cs="Times New Roman"/>
          <w:sz w:val="26"/>
          <w:szCs w:val="26"/>
        </w:rPr>
        <w:t xml:space="preserve">победитель или иной </w:t>
      </w:r>
      <w:r w:rsidR="003744F7" w:rsidRPr="00F2246F">
        <w:rPr>
          <w:rFonts w:ascii="Times New Roman" w:hAnsi="Times New Roman" w:cs="Times New Roman"/>
          <w:sz w:val="26"/>
          <w:szCs w:val="26"/>
        </w:rPr>
        <w:t xml:space="preserve">участник закупки, должен подписать проект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0E6217" w:rsidRPr="00F2246F">
        <w:rPr>
          <w:rFonts w:ascii="Times New Roman" w:hAnsi="Times New Roman" w:cs="Times New Roman"/>
          <w:sz w:val="26"/>
          <w:szCs w:val="26"/>
        </w:rPr>
        <w:t>;</w:t>
      </w:r>
    </w:p>
    <w:p w:rsidR="000E6217" w:rsidRPr="00F2246F" w:rsidRDefault="000E6217" w:rsidP="00FC4EB9">
      <w:pPr>
        <w:pStyle w:val="ConsPlusNormal"/>
        <w:ind w:firstLine="540"/>
        <w:rPr>
          <w:rFonts w:ascii="Times New Roman" w:hAnsi="Times New Roman"/>
          <w:sz w:val="26"/>
          <w:szCs w:val="26"/>
        </w:rPr>
      </w:pPr>
      <w:r w:rsidRPr="00F2246F">
        <w:rPr>
          <w:rFonts w:ascii="Times New Roman" w:hAnsi="Times New Roman" w:cs="Times New Roman"/>
          <w:sz w:val="26"/>
          <w:szCs w:val="26"/>
        </w:rPr>
        <w:t>20</w:t>
      </w:r>
      <w:r w:rsidRPr="00F2246F">
        <w:rPr>
          <w:rFonts w:ascii="Times New Roman" w:hAnsi="Times New Roman"/>
          <w:sz w:val="26"/>
          <w:szCs w:val="26"/>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6217" w:rsidRPr="00F2246F" w:rsidRDefault="000E6217" w:rsidP="00FC4EB9">
      <w:pPr>
        <w:pStyle w:val="ConsPlusNormal"/>
        <w:ind w:firstLine="540"/>
        <w:rPr>
          <w:rFonts w:ascii="Times New Roman" w:hAnsi="Times New Roman"/>
          <w:sz w:val="26"/>
          <w:szCs w:val="26"/>
        </w:rPr>
      </w:pPr>
      <w:r w:rsidRPr="00F2246F">
        <w:rPr>
          <w:rFonts w:ascii="Times New Roman" w:hAnsi="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6217" w:rsidRPr="00F2246F" w:rsidRDefault="000E6217" w:rsidP="00FC4EB9">
      <w:pPr>
        <w:pStyle w:val="ConsPlusNormal"/>
        <w:ind w:firstLine="540"/>
        <w:rPr>
          <w:rFonts w:ascii="Times New Roman" w:hAnsi="Times New Roman"/>
          <w:sz w:val="26"/>
          <w:szCs w:val="26"/>
        </w:rPr>
      </w:pPr>
      <w:r w:rsidRPr="00F2246F">
        <w:rPr>
          <w:rFonts w:ascii="Times New Roman" w:hAnsi="Times New Roman"/>
          <w:sz w:val="26"/>
          <w:szCs w:val="26"/>
        </w:rPr>
        <w:t>22) сведения о начальной (максимальной) цене единицы каждого товара, работы, услуги, являющихся предметом закупки;</w:t>
      </w:r>
    </w:p>
    <w:p w:rsidR="000E6217" w:rsidRPr="00F2246F" w:rsidRDefault="000E6217" w:rsidP="00FC4EB9">
      <w:pPr>
        <w:pStyle w:val="ConsPlusNormal"/>
        <w:ind w:firstLine="540"/>
        <w:rPr>
          <w:rFonts w:ascii="Times New Roman" w:hAnsi="Times New Roman"/>
          <w:sz w:val="26"/>
          <w:szCs w:val="26"/>
        </w:rPr>
      </w:pPr>
      <w:r w:rsidRPr="00F2246F">
        <w:rPr>
          <w:rFonts w:ascii="Times New Roman" w:hAnsi="Times New Roman"/>
          <w:sz w:val="26"/>
          <w:szCs w:val="26"/>
        </w:rPr>
        <w:t>23)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1420" w:rsidRPr="00F2246F" w:rsidRDefault="000E6217" w:rsidP="00FC4EB9">
      <w:pPr>
        <w:pStyle w:val="ConsPlusNormal"/>
        <w:ind w:firstLine="540"/>
        <w:rPr>
          <w:rFonts w:ascii="Times New Roman" w:hAnsi="Times New Roman"/>
          <w:sz w:val="26"/>
          <w:szCs w:val="26"/>
        </w:rPr>
      </w:pPr>
      <w:r w:rsidRPr="00F2246F">
        <w:rPr>
          <w:rFonts w:ascii="Times New Roman" w:hAnsi="Times New Roman"/>
          <w:sz w:val="26"/>
          <w:szCs w:val="26"/>
        </w:rPr>
        <w:t xml:space="preserve">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7686" w:rsidRPr="00F2246F">
        <w:rPr>
          <w:rFonts w:ascii="Times New Roman" w:hAnsi="Times New Roman"/>
          <w:sz w:val="26"/>
          <w:szCs w:val="26"/>
        </w:rPr>
        <w:t xml:space="preserve">подпунктами «г» и «д» пункта 20.17 </w:t>
      </w:r>
      <w:r w:rsidRPr="00F2246F">
        <w:rPr>
          <w:rFonts w:ascii="Times New Roman" w:hAnsi="Times New Roman"/>
          <w:sz w:val="26"/>
          <w:szCs w:val="26"/>
        </w:rPr>
        <w:t>настоящего</w:t>
      </w:r>
      <w:r w:rsidR="007D1420" w:rsidRPr="00F2246F">
        <w:rPr>
          <w:rFonts w:ascii="Times New Roman" w:hAnsi="Times New Roman"/>
          <w:sz w:val="26"/>
          <w:szCs w:val="26"/>
        </w:rPr>
        <w:t xml:space="preserve"> Положения</w:t>
      </w:r>
      <w:r w:rsidRPr="00F2246F">
        <w:rPr>
          <w:rFonts w:ascii="Times New Roman" w:hAnsi="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66185E">
        <w:rPr>
          <w:rFonts w:ascii="Times New Roman" w:hAnsi="Times New Roman"/>
          <w:sz w:val="26"/>
          <w:szCs w:val="26"/>
        </w:rPr>
        <w:t xml:space="preserve"> в</w:t>
      </w:r>
      <w:r w:rsidRPr="00F2246F">
        <w:rPr>
          <w:rFonts w:ascii="Times New Roman" w:hAnsi="Times New Roman"/>
          <w:sz w:val="26"/>
          <w:szCs w:val="26"/>
        </w:rPr>
        <w:t xml:space="preserve"> </w:t>
      </w:r>
      <w:r w:rsidR="0066185E" w:rsidRPr="00F2246F">
        <w:rPr>
          <w:rFonts w:ascii="Times New Roman" w:hAnsi="Times New Roman"/>
          <w:sz w:val="26"/>
          <w:szCs w:val="26"/>
        </w:rPr>
        <w:t>соответствии</w:t>
      </w:r>
      <w:r w:rsidRPr="00F2246F">
        <w:rPr>
          <w:rFonts w:ascii="Times New Roman" w:hAnsi="Times New Roman"/>
          <w:sz w:val="26"/>
          <w:szCs w:val="26"/>
        </w:rPr>
        <w:t xml:space="preserve"> с </w:t>
      </w:r>
      <w:r w:rsidR="007D1420" w:rsidRPr="00F2246F">
        <w:rPr>
          <w:rFonts w:ascii="Times New Roman" w:hAnsi="Times New Roman"/>
          <w:color w:val="000000" w:themeColor="text1"/>
          <w:sz w:val="26"/>
          <w:szCs w:val="26"/>
        </w:rPr>
        <w:t xml:space="preserve">подпунктом 22 </w:t>
      </w:r>
      <w:r w:rsidRPr="00F2246F">
        <w:rPr>
          <w:rFonts w:ascii="Times New Roman" w:hAnsi="Times New Roman"/>
          <w:sz w:val="26"/>
          <w:szCs w:val="26"/>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D1420" w:rsidRPr="00F2246F" w:rsidRDefault="007D1420" w:rsidP="00FC4EB9">
      <w:pPr>
        <w:pStyle w:val="ConsPlusNormal"/>
        <w:ind w:firstLine="540"/>
        <w:rPr>
          <w:rFonts w:ascii="Times New Roman" w:hAnsi="Times New Roman"/>
          <w:sz w:val="26"/>
          <w:szCs w:val="26"/>
        </w:rPr>
      </w:pPr>
      <w:r w:rsidRPr="00F2246F">
        <w:rPr>
          <w:rFonts w:ascii="Times New Roman" w:hAnsi="Times New Roman"/>
          <w:sz w:val="26"/>
          <w:szCs w:val="26"/>
        </w:rPr>
        <w:lastRenderedPageBreak/>
        <w:t>25</w:t>
      </w:r>
      <w:r w:rsidR="000E6217" w:rsidRPr="00F2246F">
        <w:rPr>
          <w:rFonts w:ascii="Times New Roman" w:hAnsi="Times New Roman"/>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D1420" w:rsidRPr="00F2246F" w:rsidRDefault="007D1420" w:rsidP="00FC4EB9">
      <w:pPr>
        <w:pStyle w:val="ConsPlusNormal"/>
        <w:ind w:firstLine="540"/>
        <w:rPr>
          <w:rFonts w:ascii="Times New Roman" w:hAnsi="Times New Roman"/>
          <w:sz w:val="26"/>
          <w:szCs w:val="26"/>
        </w:rPr>
      </w:pPr>
      <w:r w:rsidRPr="00F2246F">
        <w:rPr>
          <w:rFonts w:ascii="Times New Roman" w:hAnsi="Times New Roman"/>
          <w:sz w:val="26"/>
          <w:szCs w:val="26"/>
        </w:rPr>
        <w:t>26</w:t>
      </w:r>
      <w:r w:rsidR="000E6217" w:rsidRPr="00F2246F">
        <w:rPr>
          <w:rFonts w:ascii="Times New Roman" w:hAnsi="Times New Roman"/>
          <w:sz w:val="26"/>
          <w:szCs w:val="26"/>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E2EB4" w:rsidRPr="00F2246F" w:rsidRDefault="007D1420" w:rsidP="00FC4EB9">
      <w:pPr>
        <w:pStyle w:val="ConsPlusNormal"/>
        <w:ind w:firstLine="540"/>
        <w:rPr>
          <w:rFonts w:ascii="Times New Roman" w:hAnsi="Times New Roman"/>
          <w:sz w:val="26"/>
          <w:szCs w:val="26"/>
        </w:rPr>
      </w:pPr>
      <w:r w:rsidRPr="00F2246F">
        <w:rPr>
          <w:rFonts w:ascii="Times New Roman" w:hAnsi="Times New Roman"/>
          <w:sz w:val="26"/>
          <w:szCs w:val="26"/>
        </w:rPr>
        <w:t>27</w:t>
      </w:r>
      <w:r w:rsidR="000E6217" w:rsidRPr="00F2246F">
        <w:rPr>
          <w:rFonts w:ascii="Times New Roman" w:hAnsi="Times New Roman"/>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6217" w:rsidRPr="00F2246F" w:rsidRDefault="00AE2EB4" w:rsidP="00FC4EB9">
      <w:pPr>
        <w:pStyle w:val="ConsPlusNormal"/>
        <w:ind w:firstLine="540"/>
        <w:rPr>
          <w:rFonts w:ascii="Times New Roman" w:hAnsi="Times New Roman"/>
          <w:sz w:val="26"/>
          <w:szCs w:val="26"/>
        </w:rPr>
      </w:pPr>
      <w:r w:rsidRPr="00F2246F">
        <w:rPr>
          <w:rFonts w:ascii="Times New Roman" w:hAnsi="Times New Roman"/>
          <w:sz w:val="26"/>
          <w:szCs w:val="26"/>
        </w:rPr>
        <w:t>28</w:t>
      </w:r>
      <w:r w:rsidR="000E6217" w:rsidRPr="00F2246F">
        <w:rPr>
          <w:rFonts w:ascii="Times New Roman" w:hAnsi="Times New Roman"/>
          <w:sz w:val="26"/>
          <w:szCs w:val="26"/>
        </w:rPr>
        <w:t>) условие о том, что при исполнении договора, заключенного с участником закупки, которому предоставлен приоритет в соответствии с</w:t>
      </w:r>
      <w:r w:rsidRPr="00F2246F">
        <w:rPr>
          <w:rFonts w:ascii="Times New Roman" w:hAnsi="Times New Roman"/>
          <w:sz w:val="26"/>
          <w:szCs w:val="26"/>
        </w:rPr>
        <w:t xml:space="preserve">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6217" w:rsidRPr="00F2246F">
        <w:rPr>
          <w:rFonts w:ascii="Times New Roman" w:hAnsi="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44F7" w:rsidRPr="00F2246F" w:rsidRDefault="0023570B"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14</w:t>
      </w:r>
      <w:r w:rsidR="003744F7" w:rsidRPr="00F2246F">
        <w:rPr>
          <w:rFonts w:ascii="Times New Roman" w:hAnsi="Times New Roman" w:cs="Times New Roman"/>
          <w:sz w:val="26"/>
          <w:szCs w:val="26"/>
        </w:rPr>
        <w:t>.</w:t>
      </w:r>
      <w:r w:rsidRPr="00F2246F">
        <w:rPr>
          <w:rFonts w:ascii="Times New Roman" w:hAnsi="Times New Roman" w:cs="Times New Roman"/>
          <w:sz w:val="26"/>
          <w:szCs w:val="26"/>
        </w:rPr>
        <w:t>4</w:t>
      </w:r>
      <w:r w:rsidR="003744F7" w:rsidRPr="00F2246F">
        <w:rPr>
          <w:rFonts w:ascii="Times New Roman" w:hAnsi="Times New Roman" w:cs="Times New Roman"/>
          <w:sz w:val="26"/>
          <w:szCs w:val="26"/>
        </w:rPr>
        <w:t xml:space="preserve">. К </w:t>
      </w:r>
      <w:r w:rsidR="00A27027" w:rsidRPr="00F2246F">
        <w:rPr>
          <w:rFonts w:ascii="Times New Roman" w:hAnsi="Times New Roman" w:cs="Times New Roman"/>
          <w:sz w:val="26"/>
          <w:szCs w:val="26"/>
        </w:rPr>
        <w:t>извещению и документации о закупке</w:t>
      </w:r>
      <w:r w:rsidR="003744F7" w:rsidRPr="00F2246F">
        <w:rPr>
          <w:rFonts w:ascii="Times New Roman" w:hAnsi="Times New Roman" w:cs="Times New Roman"/>
          <w:sz w:val="26"/>
          <w:szCs w:val="26"/>
        </w:rPr>
        <w:t xml:space="preserve"> должен быть приложен проект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3744F7" w:rsidRPr="00F2246F">
        <w:rPr>
          <w:rFonts w:ascii="Times New Roman" w:hAnsi="Times New Roman" w:cs="Times New Roman"/>
          <w:sz w:val="26"/>
          <w:szCs w:val="26"/>
        </w:rPr>
        <w:t xml:space="preserve">, который является </w:t>
      </w:r>
      <w:r w:rsidR="00A27027" w:rsidRPr="00F2246F">
        <w:rPr>
          <w:rFonts w:ascii="Times New Roman" w:hAnsi="Times New Roman" w:cs="Times New Roman"/>
          <w:sz w:val="26"/>
          <w:szCs w:val="26"/>
        </w:rPr>
        <w:t>их неотъемлемой частью</w:t>
      </w:r>
      <w:r w:rsidR="003744F7" w:rsidRPr="00F2246F">
        <w:rPr>
          <w:rFonts w:ascii="Times New Roman" w:hAnsi="Times New Roman" w:cs="Times New Roman"/>
          <w:sz w:val="26"/>
          <w:szCs w:val="26"/>
        </w:rPr>
        <w:t>.</w:t>
      </w:r>
    </w:p>
    <w:p w:rsidR="003744F7" w:rsidRPr="00F2246F" w:rsidRDefault="003744F7"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3570B" w:rsidRPr="00F2246F">
        <w:rPr>
          <w:rFonts w:ascii="Times New Roman" w:hAnsi="Times New Roman" w:cs="Times New Roman"/>
          <w:sz w:val="26"/>
          <w:szCs w:val="26"/>
        </w:rPr>
        <w:t>4</w:t>
      </w:r>
      <w:r w:rsidRPr="00F2246F">
        <w:rPr>
          <w:rFonts w:ascii="Times New Roman" w:hAnsi="Times New Roman" w:cs="Times New Roman"/>
          <w:sz w:val="26"/>
          <w:szCs w:val="26"/>
        </w:rPr>
        <w:t>.</w:t>
      </w:r>
      <w:r w:rsidR="0023570B" w:rsidRPr="00F2246F">
        <w:rPr>
          <w:rFonts w:ascii="Times New Roman" w:hAnsi="Times New Roman" w:cs="Times New Roman"/>
          <w:sz w:val="26"/>
          <w:szCs w:val="26"/>
        </w:rPr>
        <w:t>5</w:t>
      </w:r>
      <w:r w:rsidRPr="00F2246F">
        <w:rPr>
          <w:rFonts w:ascii="Times New Roman" w:hAnsi="Times New Roman" w:cs="Times New Roman"/>
          <w:sz w:val="26"/>
          <w:szCs w:val="26"/>
        </w:rPr>
        <w:t xml:space="preserve">. </w:t>
      </w:r>
      <w:r w:rsidR="00B72500" w:rsidRPr="00F2246F">
        <w:rPr>
          <w:rFonts w:ascii="Times New Roman" w:hAnsi="Times New Roman" w:cs="Times New Roman"/>
          <w:sz w:val="26"/>
          <w:szCs w:val="26"/>
        </w:rPr>
        <w:t>Документация о закупке</w:t>
      </w:r>
      <w:r w:rsidRPr="00F2246F">
        <w:rPr>
          <w:rFonts w:ascii="Times New Roman" w:hAnsi="Times New Roman" w:cs="Times New Roman"/>
          <w:sz w:val="26"/>
          <w:szCs w:val="26"/>
        </w:rPr>
        <w:t xml:space="preserve"> подлежит обязательному размещению в ЕИС одновременно с извещением о проведении закупки.</w:t>
      </w:r>
    </w:p>
    <w:p w:rsidR="0023570B" w:rsidRPr="00F2246F" w:rsidRDefault="0023570B"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14.6. Сведения, содержащиеся в документации</w:t>
      </w:r>
      <w:r w:rsidR="00F21120" w:rsidRPr="00F2246F">
        <w:rPr>
          <w:rFonts w:ascii="Times New Roman" w:hAnsi="Times New Roman" w:cs="Times New Roman"/>
          <w:sz w:val="26"/>
          <w:szCs w:val="26"/>
        </w:rPr>
        <w:t xml:space="preserve"> о закупке</w:t>
      </w:r>
      <w:r w:rsidRPr="00F2246F">
        <w:rPr>
          <w:rFonts w:ascii="Times New Roman" w:hAnsi="Times New Roman" w:cs="Times New Roman"/>
          <w:sz w:val="26"/>
          <w:szCs w:val="26"/>
        </w:rPr>
        <w:t>, должны соответствовать сведениям, указанным в извещении о проведении закупки.</w:t>
      </w:r>
    </w:p>
    <w:p w:rsidR="004A4190" w:rsidRPr="00F2246F" w:rsidRDefault="004A4190"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14.7. При установлении требований, предусмотренных подпунктом 1 пункта 14.3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4A4190" w:rsidRPr="00F2246F" w:rsidRDefault="004A419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объединения в предмет закупки товаров, работ, услуг технологически и функционально не связанных между собой;</w:t>
      </w:r>
    </w:p>
    <w:p w:rsidR="004A4190" w:rsidRPr="00F2246F" w:rsidRDefault="004A419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установления требований, непредусмотренных законодательством Российской Федерации и ограничивающих доступ к участию в закупке;</w:t>
      </w:r>
    </w:p>
    <w:p w:rsidR="004A4190" w:rsidRPr="00F2246F" w:rsidRDefault="004A419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5260AC" w:rsidRPr="00F2246F" w:rsidRDefault="004A419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w:t>
      </w:r>
      <w:r w:rsidRPr="00F2246F">
        <w:rPr>
          <w:rFonts w:ascii="Times New Roman" w:hAnsi="Times New Roman"/>
          <w:sz w:val="26"/>
          <w:szCs w:val="26"/>
        </w:rPr>
        <w:lastRenderedPageBreak/>
        <w:t>соответствующем товарном рынке</w:t>
      </w:r>
      <w:r w:rsidR="005260AC" w:rsidRPr="00F2246F">
        <w:rPr>
          <w:rFonts w:ascii="Times New Roman" w:hAnsi="Times New Roman"/>
          <w:sz w:val="26"/>
          <w:szCs w:val="26"/>
        </w:rPr>
        <w:t>, в том числе в целях обеспечения учебного процесса связанного с изучением оборудования определенных марок и моделей.</w:t>
      </w:r>
    </w:p>
    <w:p w:rsidR="00030881" w:rsidRPr="00F2246F" w:rsidRDefault="00030881"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14.8. Заказчик </w:t>
      </w:r>
      <w:r w:rsidR="00792FFA" w:rsidRPr="00F2246F">
        <w:rPr>
          <w:rFonts w:ascii="Times New Roman" w:eastAsia="Times New Roman" w:hAnsi="Times New Roman" w:cs="Times New Roman"/>
          <w:sz w:val="26"/>
          <w:szCs w:val="26"/>
          <w:lang w:eastAsia="ru-RU" w:bidi="ar-SA"/>
        </w:rPr>
        <w:t xml:space="preserve">вправе </w:t>
      </w:r>
      <w:r w:rsidRPr="00F2246F">
        <w:rPr>
          <w:rFonts w:ascii="Times New Roman" w:eastAsia="Times New Roman" w:hAnsi="Times New Roman" w:cs="Times New Roman"/>
          <w:sz w:val="26"/>
          <w:szCs w:val="26"/>
          <w:lang w:eastAsia="ru-RU" w:bidi="ar-SA"/>
        </w:rPr>
        <w:t>устанавлива</w:t>
      </w:r>
      <w:r w:rsidR="00792FFA" w:rsidRPr="00F2246F">
        <w:rPr>
          <w:rFonts w:ascii="Times New Roman" w:eastAsia="Times New Roman" w:hAnsi="Times New Roman" w:cs="Times New Roman"/>
          <w:sz w:val="26"/>
          <w:szCs w:val="26"/>
          <w:lang w:eastAsia="ru-RU" w:bidi="ar-SA"/>
        </w:rPr>
        <w:t>ть</w:t>
      </w:r>
      <w:r w:rsidRPr="00F2246F">
        <w:rPr>
          <w:rFonts w:ascii="Times New Roman" w:eastAsia="Times New Roman" w:hAnsi="Times New Roman" w:cs="Times New Roman"/>
          <w:sz w:val="26"/>
          <w:szCs w:val="26"/>
          <w:lang w:eastAsia="ru-RU" w:bidi="ar-SA"/>
        </w:rPr>
        <w:t xml:space="preserve"> в проекте договора:</w:t>
      </w:r>
    </w:p>
    <w:p w:rsidR="00030881" w:rsidRPr="00F2246F" w:rsidRDefault="00030881"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030881" w:rsidRPr="00F2246F" w:rsidRDefault="00030881"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порядок и сроки приемки товаров, работ, услуг по договору, в том числе порядок взаимодействия сторон по договору.</w:t>
      </w:r>
    </w:p>
    <w:p w:rsidR="009D70CC" w:rsidRPr="00F2246F" w:rsidRDefault="009D70CC"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15. </w:t>
      </w:r>
      <w:r w:rsidR="00560E2A" w:rsidRPr="00F2246F">
        <w:rPr>
          <w:rFonts w:ascii="Times New Roman" w:hAnsi="Times New Roman" w:cs="Times New Roman"/>
          <w:b/>
          <w:sz w:val="26"/>
          <w:szCs w:val="26"/>
        </w:rPr>
        <w:t xml:space="preserve">Особенности </w:t>
      </w:r>
      <w:r w:rsidR="00560E2A" w:rsidRPr="00F2246F">
        <w:rPr>
          <w:rFonts w:ascii="Times New Roman" w:eastAsia="Times New Roman" w:hAnsi="Times New Roman" w:cs="Times New Roman"/>
          <w:b/>
          <w:sz w:val="26"/>
          <w:szCs w:val="26"/>
          <w:lang w:eastAsia="ru-RU" w:bidi="ar-SA"/>
        </w:rPr>
        <w:t>предоставления</w:t>
      </w:r>
      <w:r w:rsidR="00560E2A" w:rsidRPr="00F2246F">
        <w:rPr>
          <w:rFonts w:ascii="Times New Roman" w:hAnsi="Times New Roman" w:cs="Times New Roman"/>
          <w:b/>
          <w:sz w:val="26"/>
          <w:szCs w:val="26"/>
        </w:rPr>
        <w:t xml:space="preserve"> р</w:t>
      </w:r>
      <w:r w:rsidRPr="00F2246F">
        <w:rPr>
          <w:rFonts w:ascii="Times New Roman" w:hAnsi="Times New Roman" w:cs="Times New Roman"/>
          <w:b/>
          <w:sz w:val="26"/>
          <w:szCs w:val="26"/>
        </w:rPr>
        <w:t>азъяснени</w:t>
      </w:r>
      <w:r w:rsidR="00560E2A" w:rsidRPr="00F2246F">
        <w:rPr>
          <w:rFonts w:ascii="Times New Roman" w:hAnsi="Times New Roman" w:cs="Times New Roman"/>
          <w:b/>
          <w:sz w:val="26"/>
          <w:szCs w:val="26"/>
        </w:rPr>
        <w:t>й</w:t>
      </w:r>
      <w:r w:rsidRPr="00F2246F">
        <w:rPr>
          <w:rFonts w:ascii="Times New Roman" w:hAnsi="Times New Roman" w:cs="Times New Roman"/>
          <w:b/>
          <w:sz w:val="26"/>
          <w:szCs w:val="26"/>
        </w:rPr>
        <w:t xml:space="preserve"> документации</w:t>
      </w:r>
      <w:r w:rsidR="00F21120" w:rsidRPr="00F2246F">
        <w:rPr>
          <w:rFonts w:ascii="Times New Roman" w:hAnsi="Times New Roman" w:cs="Times New Roman"/>
          <w:b/>
          <w:sz w:val="26"/>
          <w:szCs w:val="26"/>
        </w:rPr>
        <w:t xml:space="preserve"> о закупке</w:t>
      </w:r>
      <w:r w:rsidR="00560E2A" w:rsidRPr="00F2246F">
        <w:rPr>
          <w:rFonts w:ascii="Times New Roman" w:hAnsi="Times New Roman" w:cs="Times New Roman"/>
          <w:b/>
          <w:sz w:val="26"/>
          <w:szCs w:val="26"/>
        </w:rPr>
        <w:t xml:space="preserve">, осуществляемой </w:t>
      </w:r>
      <w:r w:rsidR="006302F0" w:rsidRPr="00F2246F">
        <w:rPr>
          <w:rFonts w:ascii="Times New Roman" w:hAnsi="Times New Roman" w:cs="Times New Roman"/>
          <w:b/>
          <w:sz w:val="26"/>
          <w:szCs w:val="26"/>
        </w:rPr>
        <w:t>посредством аукциона или конкурса</w:t>
      </w:r>
    </w:p>
    <w:p w:rsidR="009D70CC" w:rsidRPr="00F2246F" w:rsidRDefault="009D70CC"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15.1. </w:t>
      </w:r>
      <w:r w:rsidR="00B76F22" w:rsidRPr="00F2246F">
        <w:rPr>
          <w:rFonts w:ascii="Times New Roman" w:hAnsi="Times New Roman" w:cs="Times New Roman"/>
          <w:sz w:val="26"/>
          <w:szCs w:val="26"/>
        </w:rPr>
        <w:t>У</w:t>
      </w:r>
      <w:r w:rsidRPr="00F2246F">
        <w:rPr>
          <w:rFonts w:ascii="Times New Roman" w:hAnsi="Times New Roman" w:cs="Times New Roman"/>
          <w:sz w:val="26"/>
          <w:szCs w:val="26"/>
        </w:rPr>
        <w:t>частник закупки, получивший аккредитацию</w:t>
      </w:r>
      <w:r w:rsidR="004034C7" w:rsidRPr="00F2246F">
        <w:rPr>
          <w:rFonts w:ascii="Times New Roman" w:hAnsi="Times New Roman" w:cs="Times New Roman"/>
          <w:sz w:val="26"/>
          <w:szCs w:val="26"/>
        </w:rPr>
        <w:t xml:space="preserve"> (регистрацию)</w:t>
      </w:r>
      <w:r w:rsidRPr="00F2246F">
        <w:rPr>
          <w:rFonts w:ascii="Times New Roman" w:hAnsi="Times New Roman" w:cs="Times New Roman"/>
          <w:sz w:val="26"/>
          <w:szCs w:val="26"/>
        </w:rPr>
        <w:t xml:space="preserve"> на ЭП, </w:t>
      </w:r>
      <w:r w:rsidR="00B76F22" w:rsidRPr="00F2246F">
        <w:rPr>
          <w:rFonts w:ascii="Times New Roman" w:hAnsi="Times New Roman" w:cs="Times New Roman"/>
          <w:sz w:val="26"/>
          <w:szCs w:val="26"/>
        </w:rPr>
        <w:t xml:space="preserve">в соответствии с настоящим Положением </w:t>
      </w:r>
      <w:r w:rsidRPr="00F2246F">
        <w:rPr>
          <w:rFonts w:ascii="Times New Roman" w:hAnsi="Times New Roman" w:cs="Times New Roman"/>
          <w:sz w:val="26"/>
          <w:szCs w:val="26"/>
        </w:rPr>
        <w:t xml:space="preserve">вправе направить </w:t>
      </w:r>
      <w:r w:rsidR="006A369B" w:rsidRPr="00F2246F">
        <w:rPr>
          <w:rFonts w:ascii="Times New Roman" w:hAnsi="Times New Roman" w:cs="Times New Roman"/>
          <w:sz w:val="26"/>
          <w:szCs w:val="26"/>
        </w:rPr>
        <w:t xml:space="preserve">посредством функционала </w:t>
      </w:r>
      <w:r w:rsidRPr="00F2246F">
        <w:rPr>
          <w:rFonts w:ascii="Times New Roman" w:hAnsi="Times New Roman" w:cs="Times New Roman"/>
          <w:sz w:val="26"/>
          <w:szCs w:val="26"/>
        </w:rPr>
        <w:t>ЭП, на которой планируется проведение такой закупки</w:t>
      </w:r>
      <w:r w:rsidR="00166245" w:rsidRPr="00F2246F">
        <w:rPr>
          <w:rFonts w:ascii="Times New Roman" w:hAnsi="Times New Roman" w:cs="Times New Roman"/>
          <w:sz w:val="26"/>
          <w:szCs w:val="26"/>
        </w:rPr>
        <w:t>, запр</w:t>
      </w:r>
      <w:r w:rsidRPr="00F2246F">
        <w:rPr>
          <w:rFonts w:ascii="Times New Roman" w:hAnsi="Times New Roman" w:cs="Times New Roman"/>
          <w:sz w:val="26"/>
          <w:szCs w:val="26"/>
        </w:rPr>
        <w:t>ос о даче разъяснений положений документации</w:t>
      </w:r>
      <w:r w:rsidR="00F21120" w:rsidRPr="00F2246F">
        <w:rPr>
          <w:rFonts w:ascii="Times New Roman" w:hAnsi="Times New Roman" w:cs="Times New Roman"/>
          <w:sz w:val="26"/>
          <w:szCs w:val="26"/>
        </w:rPr>
        <w:t xml:space="preserve"> о закупке</w:t>
      </w:r>
      <w:r w:rsidRPr="00F2246F">
        <w:rPr>
          <w:rFonts w:ascii="Times New Roman" w:hAnsi="Times New Roman" w:cs="Times New Roman"/>
          <w:sz w:val="26"/>
          <w:szCs w:val="26"/>
        </w:rPr>
        <w:t xml:space="preserve">. В течение одного часа с момента поступления указанного запроса он направляется оператором </w:t>
      </w:r>
      <w:r w:rsidR="00166245" w:rsidRPr="00F2246F">
        <w:rPr>
          <w:rFonts w:ascii="Times New Roman" w:hAnsi="Times New Roman" w:cs="Times New Roman"/>
          <w:sz w:val="26"/>
          <w:szCs w:val="26"/>
        </w:rPr>
        <w:t>ЭП</w:t>
      </w:r>
      <w:r w:rsidR="00F35BCF" w:rsidRPr="00F2246F">
        <w:rPr>
          <w:rFonts w:ascii="Times New Roman" w:hAnsi="Times New Roman" w:cs="Times New Roman"/>
          <w:sz w:val="26"/>
          <w:szCs w:val="26"/>
        </w:rPr>
        <w:t xml:space="preserve"> З</w:t>
      </w:r>
      <w:r w:rsidRPr="00F2246F">
        <w:rPr>
          <w:rFonts w:ascii="Times New Roman" w:hAnsi="Times New Roman" w:cs="Times New Roman"/>
          <w:sz w:val="26"/>
          <w:szCs w:val="26"/>
        </w:rPr>
        <w:t>аказчику.</w:t>
      </w:r>
    </w:p>
    <w:p w:rsidR="009D70CC" w:rsidRPr="00F2246F" w:rsidRDefault="00166245"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15.2</w:t>
      </w:r>
      <w:r w:rsidR="009D70CC" w:rsidRPr="00F2246F">
        <w:rPr>
          <w:rFonts w:ascii="Times New Roman" w:hAnsi="Times New Roman" w:cs="Times New Roman"/>
          <w:sz w:val="26"/>
          <w:szCs w:val="26"/>
        </w:rPr>
        <w:t xml:space="preserve">. В </w:t>
      </w:r>
      <w:r w:rsidRPr="00F2246F">
        <w:rPr>
          <w:rFonts w:ascii="Times New Roman" w:hAnsi="Times New Roman" w:cs="Times New Roman"/>
          <w:sz w:val="26"/>
          <w:szCs w:val="26"/>
        </w:rPr>
        <w:t xml:space="preserve">сроки, предусмотренные настоящим Положением, </w:t>
      </w:r>
      <w:r w:rsidR="00F35BCF" w:rsidRPr="00F2246F">
        <w:rPr>
          <w:rFonts w:ascii="Times New Roman" w:hAnsi="Times New Roman" w:cs="Times New Roman"/>
          <w:sz w:val="26"/>
          <w:szCs w:val="26"/>
        </w:rPr>
        <w:t>З</w:t>
      </w:r>
      <w:r w:rsidR="009D70CC" w:rsidRPr="00F2246F">
        <w:rPr>
          <w:rFonts w:ascii="Times New Roman" w:hAnsi="Times New Roman" w:cs="Times New Roman"/>
          <w:sz w:val="26"/>
          <w:szCs w:val="26"/>
        </w:rPr>
        <w:t xml:space="preserve">аказчик размещает в </w:t>
      </w:r>
      <w:r w:rsidRPr="00F2246F">
        <w:rPr>
          <w:rFonts w:ascii="Times New Roman" w:hAnsi="Times New Roman" w:cs="Times New Roman"/>
          <w:sz w:val="26"/>
          <w:szCs w:val="26"/>
        </w:rPr>
        <w:t xml:space="preserve">ЕИС </w:t>
      </w:r>
      <w:r w:rsidR="009D70CC" w:rsidRPr="00F2246F">
        <w:rPr>
          <w:rFonts w:ascii="Times New Roman" w:hAnsi="Times New Roman" w:cs="Times New Roman"/>
          <w:sz w:val="26"/>
          <w:szCs w:val="26"/>
        </w:rPr>
        <w:t>разъяснения положений документации</w:t>
      </w:r>
      <w:r w:rsidR="00F21120" w:rsidRPr="00F2246F">
        <w:rPr>
          <w:rFonts w:ascii="Times New Roman" w:hAnsi="Times New Roman" w:cs="Times New Roman"/>
          <w:sz w:val="26"/>
          <w:szCs w:val="26"/>
        </w:rPr>
        <w:t xml:space="preserve"> о закупке</w:t>
      </w:r>
      <w:r w:rsidR="009D70CC" w:rsidRPr="00F2246F">
        <w:rPr>
          <w:rFonts w:ascii="Times New Roman" w:hAnsi="Times New Roman" w:cs="Times New Roman"/>
          <w:sz w:val="26"/>
          <w:szCs w:val="26"/>
        </w:rPr>
        <w:t xml:space="preserve"> с указанием предмета запроса, но без указания участника </w:t>
      </w:r>
      <w:r w:rsidRPr="00F2246F">
        <w:rPr>
          <w:rFonts w:ascii="Times New Roman" w:hAnsi="Times New Roman" w:cs="Times New Roman"/>
          <w:sz w:val="26"/>
          <w:szCs w:val="26"/>
        </w:rPr>
        <w:t>закупки</w:t>
      </w:r>
      <w:r w:rsidR="009D70CC" w:rsidRPr="00F2246F">
        <w:rPr>
          <w:rFonts w:ascii="Times New Roman" w:hAnsi="Times New Roman" w:cs="Times New Roman"/>
          <w:sz w:val="26"/>
          <w:szCs w:val="26"/>
        </w:rPr>
        <w:t>, от которого поступил указанный запрос.</w:t>
      </w:r>
    </w:p>
    <w:p w:rsidR="009D70CC" w:rsidRPr="00F2246F" w:rsidRDefault="00166245"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15.3</w:t>
      </w:r>
      <w:r w:rsidR="009D70CC" w:rsidRPr="00F2246F">
        <w:rPr>
          <w:rFonts w:ascii="Times New Roman" w:hAnsi="Times New Roman" w:cs="Times New Roman"/>
          <w:sz w:val="26"/>
          <w:szCs w:val="26"/>
        </w:rPr>
        <w:t xml:space="preserve"> Разъяснения положений документации</w:t>
      </w:r>
      <w:r w:rsidR="00F21120" w:rsidRPr="00F2246F">
        <w:rPr>
          <w:rFonts w:ascii="Times New Roman" w:hAnsi="Times New Roman" w:cs="Times New Roman"/>
          <w:sz w:val="26"/>
          <w:szCs w:val="26"/>
        </w:rPr>
        <w:t xml:space="preserve"> о закупке</w:t>
      </w:r>
      <w:r w:rsidR="009D70CC" w:rsidRPr="00F2246F">
        <w:rPr>
          <w:rFonts w:ascii="Times New Roman" w:hAnsi="Times New Roman" w:cs="Times New Roman"/>
          <w:sz w:val="26"/>
          <w:szCs w:val="26"/>
        </w:rPr>
        <w:t xml:space="preserve"> не должны изменять ее суть.</w:t>
      </w:r>
    </w:p>
    <w:p w:rsidR="003744F7" w:rsidRPr="00F2246F" w:rsidRDefault="00DB266B"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16. </w:t>
      </w:r>
      <w:r w:rsidR="003560FF" w:rsidRPr="00F2246F">
        <w:rPr>
          <w:rFonts w:ascii="Times New Roman" w:eastAsia="Times New Roman" w:hAnsi="Times New Roman" w:cs="Times New Roman"/>
          <w:b/>
          <w:sz w:val="26"/>
          <w:szCs w:val="26"/>
          <w:lang w:eastAsia="ru-RU" w:bidi="ar-SA"/>
        </w:rPr>
        <w:t>Т</w:t>
      </w:r>
      <w:r w:rsidRPr="00F2246F">
        <w:rPr>
          <w:rFonts w:ascii="Times New Roman" w:eastAsia="Times New Roman" w:hAnsi="Times New Roman" w:cs="Times New Roman"/>
          <w:b/>
          <w:sz w:val="26"/>
          <w:szCs w:val="26"/>
          <w:lang w:eastAsia="ru-RU" w:bidi="ar-SA"/>
        </w:rPr>
        <w:t>ребования</w:t>
      </w:r>
      <w:r w:rsidRPr="00F2246F">
        <w:rPr>
          <w:rFonts w:ascii="Times New Roman" w:hAnsi="Times New Roman" w:cs="Times New Roman"/>
          <w:b/>
          <w:sz w:val="26"/>
          <w:szCs w:val="26"/>
        </w:rPr>
        <w:t xml:space="preserve"> к участникам закупки</w:t>
      </w:r>
    </w:p>
    <w:p w:rsidR="005B0B25" w:rsidRPr="00F2246F" w:rsidRDefault="005B0B25"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16.1.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w:t>
      </w:r>
      <w:r w:rsidR="006970E5">
        <w:rPr>
          <w:rFonts w:ascii="Times New Roman" w:hAnsi="Times New Roman" w:cs="Times New Roman"/>
          <w:sz w:val="26"/>
          <w:szCs w:val="26"/>
        </w:rPr>
        <w:t xml:space="preserve">т </w:t>
      </w:r>
      <w:r w:rsidR="006970E5" w:rsidRPr="00F2246F">
        <w:rPr>
          <w:rFonts w:ascii="Times New Roman" w:hAnsi="Times New Roman" w:cs="Times New Roman"/>
          <w:sz w:val="26"/>
          <w:szCs w:val="26"/>
        </w:rPr>
        <w:t>требованиям</w:t>
      </w:r>
      <w:r w:rsidRPr="00F2246F">
        <w:rPr>
          <w:rFonts w:ascii="Times New Roman" w:hAnsi="Times New Roman" w:cs="Times New Roman"/>
          <w:sz w:val="26"/>
          <w:szCs w:val="26"/>
        </w:rPr>
        <w:t>, установленными</w:t>
      </w:r>
      <w:r w:rsidR="00F35BCF" w:rsidRPr="00F2246F">
        <w:rPr>
          <w:rFonts w:ascii="Times New Roman" w:hAnsi="Times New Roman" w:cs="Times New Roman"/>
          <w:sz w:val="26"/>
          <w:szCs w:val="26"/>
        </w:rPr>
        <w:t xml:space="preserve"> З</w:t>
      </w:r>
      <w:r w:rsidRPr="00F2246F">
        <w:rPr>
          <w:rFonts w:ascii="Times New Roman" w:hAnsi="Times New Roman" w:cs="Times New Roman"/>
          <w:sz w:val="26"/>
          <w:szCs w:val="26"/>
        </w:rPr>
        <w:t>аказчиком в соответствии с настоящим Положением.</w:t>
      </w:r>
    </w:p>
    <w:p w:rsidR="003560FF" w:rsidRPr="00F2246F" w:rsidRDefault="003560FF"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16.</w:t>
      </w:r>
      <w:r w:rsidR="005B0B25" w:rsidRPr="00F2246F">
        <w:rPr>
          <w:rFonts w:ascii="Times New Roman" w:hAnsi="Times New Roman" w:cs="Times New Roman"/>
          <w:sz w:val="26"/>
          <w:szCs w:val="26"/>
        </w:rPr>
        <w:t>2</w:t>
      </w:r>
      <w:r w:rsidRPr="00F2246F">
        <w:rPr>
          <w:rFonts w:ascii="Times New Roman" w:hAnsi="Times New Roman" w:cs="Times New Roman"/>
          <w:sz w:val="26"/>
          <w:szCs w:val="26"/>
        </w:rPr>
        <w:t xml:space="preserve">. </w:t>
      </w:r>
      <w:r w:rsidR="00F35BCF" w:rsidRPr="00F2246F">
        <w:rPr>
          <w:rFonts w:ascii="Times New Roman" w:hAnsi="Times New Roman" w:cs="Times New Roman"/>
          <w:sz w:val="26"/>
          <w:szCs w:val="26"/>
        </w:rPr>
        <w:t>При осуществлении закупки З</w:t>
      </w:r>
      <w:r w:rsidRPr="00F2246F">
        <w:rPr>
          <w:rFonts w:ascii="Times New Roman" w:hAnsi="Times New Roman" w:cs="Times New Roman"/>
          <w:sz w:val="26"/>
          <w:szCs w:val="26"/>
        </w:rPr>
        <w:t>аказчик устанавливает следующие единые требования к участникам закупки</w:t>
      </w:r>
      <w:r w:rsidR="001E40DE" w:rsidRPr="00F2246F">
        <w:rPr>
          <w:rFonts w:ascii="Times New Roman" w:hAnsi="Times New Roman" w:cs="Times New Roman"/>
          <w:sz w:val="26"/>
          <w:szCs w:val="26"/>
        </w:rPr>
        <w:t>:</w:t>
      </w:r>
    </w:p>
    <w:p w:rsidR="003744F7" w:rsidRPr="00F2246F" w:rsidRDefault="00DB266B" w:rsidP="00FC4EB9">
      <w:pPr>
        <w:pStyle w:val="ConsPlusNormal"/>
        <w:ind w:firstLine="540"/>
        <w:outlineLvl w:val="2"/>
        <w:rPr>
          <w:rFonts w:ascii="Times New Roman" w:hAnsi="Times New Roman" w:cs="Times New Roman"/>
          <w:sz w:val="26"/>
          <w:szCs w:val="26"/>
        </w:rPr>
      </w:pPr>
      <w:r w:rsidRPr="00F2246F">
        <w:rPr>
          <w:rFonts w:ascii="Times New Roman" w:hAnsi="Times New Roman" w:cs="Times New Roman"/>
          <w:sz w:val="26"/>
          <w:szCs w:val="26"/>
        </w:rPr>
        <w:t>16</w:t>
      </w:r>
      <w:r w:rsidR="005B0B25" w:rsidRPr="00F2246F">
        <w:rPr>
          <w:rFonts w:ascii="Times New Roman" w:hAnsi="Times New Roman" w:cs="Times New Roman"/>
          <w:sz w:val="26"/>
          <w:szCs w:val="26"/>
        </w:rPr>
        <w:t>.2</w:t>
      </w:r>
      <w:r w:rsidR="003744F7" w:rsidRPr="00F2246F">
        <w:rPr>
          <w:rFonts w:ascii="Times New Roman" w:hAnsi="Times New Roman" w:cs="Times New Roman"/>
          <w:sz w:val="26"/>
          <w:szCs w:val="26"/>
        </w:rPr>
        <w:t>.</w:t>
      </w:r>
      <w:r w:rsidR="003560FF" w:rsidRPr="00F2246F">
        <w:rPr>
          <w:rFonts w:ascii="Times New Roman" w:hAnsi="Times New Roman" w:cs="Times New Roman"/>
          <w:sz w:val="26"/>
          <w:szCs w:val="26"/>
        </w:rPr>
        <w:t>1.</w:t>
      </w:r>
      <w:r w:rsidR="003744F7" w:rsidRPr="00F2246F">
        <w:rPr>
          <w:rFonts w:ascii="Times New Roman" w:hAnsi="Times New Roman" w:cs="Times New Roman"/>
          <w:sz w:val="26"/>
          <w:szCs w:val="26"/>
        </w:rPr>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744F7" w:rsidRPr="00F2246F" w:rsidRDefault="00DB266B" w:rsidP="00FC4EB9">
      <w:pPr>
        <w:pStyle w:val="ConsPlusNormal"/>
        <w:ind w:firstLine="540"/>
        <w:outlineLvl w:val="2"/>
        <w:rPr>
          <w:rFonts w:ascii="Times New Roman" w:hAnsi="Times New Roman" w:cs="Times New Roman"/>
          <w:sz w:val="26"/>
          <w:szCs w:val="26"/>
        </w:rPr>
      </w:pPr>
      <w:r w:rsidRPr="00F2246F">
        <w:rPr>
          <w:rFonts w:ascii="Times New Roman" w:hAnsi="Times New Roman" w:cs="Times New Roman"/>
          <w:sz w:val="26"/>
          <w:szCs w:val="26"/>
        </w:rPr>
        <w:t>16</w:t>
      </w:r>
      <w:r w:rsidR="003744F7" w:rsidRPr="00F2246F">
        <w:rPr>
          <w:rFonts w:ascii="Times New Roman" w:hAnsi="Times New Roman" w:cs="Times New Roman"/>
          <w:sz w:val="26"/>
          <w:szCs w:val="26"/>
        </w:rPr>
        <w:t>.</w:t>
      </w:r>
      <w:r w:rsidR="005B0B25" w:rsidRPr="00F2246F">
        <w:rPr>
          <w:rFonts w:ascii="Times New Roman" w:hAnsi="Times New Roman" w:cs="Times New Roman"/>
          <w:sz w:val="26"/>
          <w:szCs w:val="26"/>
        </w:rPr>
        <w:t>2</w:t>
      </w:r>
      <w:r w:rsidR="003560FF" w:rsidRPr="00F2246F">
        <w:rPr>
          <w:rFonts w:ascii="Times New Roman" w:hAnsi="Times New Roman" w:cs="Times New Roman"/>
          <w:sz w:val="26"/>
          <w:szCs w:val="26"/>
        </w:rPr>
        <w:t>.</w:t>
      </w:r>
      <w:r w:rsidR="003744F7" w:rsidRPr="00F2246F">
        <w:rPr>
          <w:rFonts w:ascii="Times New Roman" w:hAnsi="Times New Roman" w:cs="Times New Roman"/>
          <w:sz w:val="26"/>
          <w:szCs w:val="26"/>
        </w:rPr>
        <w:t>2. Непроведение ликвидации участника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744F7" w:rsidRPr="00F2246F" w:rsidRDefault="00DB266B" w:rsidP="00FC4EB9">
      <w:pPr>
        <w:pStyle w:val="ConsPlusNormal"/>
        <w:ind w:firstLine="540"/>
        <w:outlineLvl w:val="2"/>
        <w:rPr>
          <w:rFonts w:ascii="Times New Roman" w:hAnsi="Times New Roman" w:cs="Times New Roman"/>
          <w:sz w:val="26"/>
          <w:szCs w:val="26"/>
        </w:rPr>
      </w:pPr>
      <w:r w:rsidRPr="00F2246F">
        <w:rPr>
          <w:rFonts w:ascii="Times New Roman" w:hAnsi="Times New Roman" w:cs="Times New Roman"/>
          <w:sz w:val="26"/>
          <w:szCs w:val="26"/>
        </w:rPr>
        <w:t>16</w:t>
      </w:r>
      <w:r w:rsidR="003744F7" w:rsidRPr="00F2246F">
        <w:rPr>
          <w:rFonts w:ascii="Times New Roman" w:hAnsi="Times New Roman" w:cs="Times New Roman"/>
          <w:sz w:val="26"/>
          <w:szCs w:val="26"/>
        </w:rPr>
        <w:t>.</w:t>
      </w:r>
      <w:r w:rsidR="005B0B25" w:rsidRPr="00F2246F">
        <w:rPr>
          <w:rFonts w:ascii="Times New Roman" w:hAnsi="Times New Roman" w:cs="Times New Roman"/>
          <w:sz w:val="26"/>
          <w:szCs w:val="26"/>
        </w:rPr>
        <w:t>2</w:t>
      </w:r>
      <w:r w:rsidR="003560FF" w:rsidRPr="00F2246F">
        <w:rPr>
          <w:rFonts w:ascii="Times New Roman" w:hAnsi="Times New Roman" w:cs="Times New Roman"/>
          <w:sz w:val="26"/>
          <w:szCs w:val="26"/>
        </w:rPr>
        <w:t>.</w:t>
      </w:r>
      <w:r w:rsidR="003744F7" w:rsidRPr="00F2246F">
        <w:rPr>
          <w:rFonts w:ascii="Times New Roman" w:hAnsi="Times New Roman" w:cs="Times New Roman"/>
          <w:sz w:val="26"/>
          <w:szCs w:val="26"/>
        </w:rPr>
        <w:t xml:space="preserve">3. Неприостановление деятельности участника процедуры закупки в порядке, предусмотренном </w:t>
      </w:r>
      <w:hyperlink r:id="rId18" w:tooltip="&quot;Кодекс Российской Федерации об административных правонарушениях&quot; от 30.12.2001 N 195-ФЗ (ред. от 27.10.2015){КонсультантПлюс}" w:history="1">
        <w:r w:rsidR="003744F7" w:rsidRPr="00F2246F">
          <w:rPr>
            <w:rFonts w:ascii="Times New Roman" w:hAnsi="Times New Roman" w:cs="Times New Roman"/>
            <w:sz w:val="26"/>
            <w:szCs w:val="26"/>
          </w:rPr>
          <w:t>Кодексом</w:t>
        </w:r>
      </w:hyperlink>
      <w:r w:rsidR="003744F7" w:rsidRPr="00F2246F">
        <w:rPr>
          <w:rFonts w:ascii="Times New Roman" w:hAnsi="Times New Roman" w:cs="Times New Roman"/>
          <w:sz w:val="26"/>
          <w:szCs w:val="26"/>
        </w:rPr>
        <w:t xml:space="preserve"> Российской Федерации об административных правонарушениях, на </w:t>
      </w:r>
      <w:r w:rsidR="0072067C" w:rsidRPr="00F2246F">
        <w:rPr>
          <w:rFonts w:ascii="Times New Roman" w:hAnsi="Times New Roman" w:cs="Times New Roman"/>
          <w:sz w:val="26"/>
          <w:szCs w:val="26"/>
        </w:rPr>
        <w:t>дату</w:t>
      </w:r>
      <w:r w:rsidR="003744F7" w:rsidRPr="00F2246F">
        <w:rPr>
          <w:rFonts w:ascii="Times New Roman" w:hAnsi="Times New Roman" w:cs="Times New Roman"/>
          <w:sz w:val="26"/>
          <w:szCs w:val="26"/>
        </w:rPr>
        <w:t xml:space="preserve"> подачи заявки на участие в закупк</w:t>
      </w:r>
      <w:r w:rsidR="0072067C" w:rsidRPr="00F2246F">
        <w:rPr>
          <w:rFonts w:ascii="Times New Roman" w:hAnsi="Times New Roman" w:cs="Times New Roman"/>
          <w:sz w:val="26"/>
          <w:szCs w:val="26"/>
        </w:rPr>
        <w:t>е</w:t>
      </w:r>
      <w:r w:rsidR="003744F7" w:rsidRPr="00F2246F">
        <w:rPr>
          <w:rFonts w:ascii="Times New Roman" w:hAnsi="Times New Roman" w:cs="Times New Roman"/>
          <w:sz w:val="26"/>
          <w:szCs w:val="26"/>
        </w:rPr>
        <w:t>.</w:t>
      </w:r>
    </w:p>
    <w:p w:rsidR="003744F7" w:rsidRPr="00F2246F" w:rsidRDefault="00DB266B" w:rsidP="00FC4EB9">
      <w:pPr>
        <w:pStyle w:val="ConsPlusNormal"/>
        <w:ind w:firstLine="540"/>
        <w:outlineLvl w:val="2"/>
        <w:rPr>
          <w:rFonts w:ascii="Times New Roman" w:hAnsi="Times New Roman" w:cs="Times New Roman"/>
          <w:sz w:val="26"/>
          <w:szCs w:val="26"/>
        </w:rPr>
      </w:pPr>
      <w:r w:rsidRPr="00F2246F">
        <w:rPr>
          <w:rFonts w:ascii="Times New Roman" w:hAnsi="Times New Roman" w:cs="Times New Roman"/>
          <w:sz w:val="26"/>
          <w:szCs w:val="26"/>
        </w:rPr>
        <w:t>16</w:t>
      </w:r>
      <w:r w:rsidR="003744F7" w:rsidRPr="00F2246F">
        <w:rPr>
          <w:rFonts w:ascii="Times New Roman" w:hAnsi="Times New Roman" w:cs="Times New Roman"/>
          <w:sz w:val="26"/>
          <w:szCs w:val="26"/>
        </w:rPr>
        <w:t>.</w:t>
      </w:r>
      <w:r w:rsidR="005B0B25" w:rsidRPr="00F2246F">
        <w:rPr>
          <w:rFonts w:ascii="Times New Roman" w:hAnsi="Times New Roman" w:cs="Times New Roman"/>
          <w:sz w:val="26"/>
          <w:szCs w:val="26"/>
        </w:rPr>
        <w:t>2</w:t>
      </w:r>
      <w:r w:rsidR="003560FF" w:rsidRPr="00F2246F">
        <w:rPr>
          <w:rFonts w:ascii="Times New Roman" w:hAnsi="Times New Roman" w:cs="Times New Roman"/>
          <w:sz w:val="26"/>
          <w:szCs w:val="26"/>
        </w:rPr>
        <w:t>.</w:t>
      </w:r>
      <w:r w:rsidR="000F5D9A" w:rsidRPr="00F2246F">
        <w:rPr>
          <w:rFonts w:ascii="Times New Roman" w:hAnsi="Times New Roman" w:cs="Times New Roman"/>
          <w:sz w:val="26"/>
          <w:szCs w:val="26"/>
        </w:rPr>
        <w:t>4</w:t>
      </w:r>
      <w:r w:rsidR="003744F7" w:rsidRPr="00F2246F">
        <w:rPr>
          <w:rFonts w:ascii="Times New Roman" w:hAnsi="Times New Roman" w:cs="Times New Roman"/>
          <w:sz w:val="26"/>
          <w:szCs w:val="26"/>
        </w:rPr>
        <w:t xml:space="preserve">. Обладание участником закупки исключительными правами на результаты интеллектуальной деятельности, если в связи с исполнением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F35BCF" w:rsidRPr="00F2246F">
        <w:rPr>
          <w:rFonts w:ascii="Times New Roman" w:hAnsi="Times New Roman" w:cs="Times New Roman"/>
          <w:sz w:val="26"/>
          <w:szCs w:val="26"/>
        </w:rPr>
        <w:t xml:space="preserve"> З</w:t>
      </w:r>
      <w:r w:rsidR="003744F7" w:rsidRPr="00F2246F">
        <w:rPr>
          <w:rFonts w:ascii="Times New Roman" w:hAnsi="Times New Roman" w:cs="Times New Roman"/>
          <w:sz w:val="26"/>
          <w:szCs w:val="26"/>
        </w:rPr>
        <w:t xml:space="preserve">аказчик приобретает права на такие результаты, за исключением случаев заключения </w:t>
      </w:r>
      <w:r w:rsidR="00B72500" w:rsidRPr="00F2246F">
        <w:rPr>
          <w:rFonts w:ascii="Times New Roman" w:hAnsi="Times New Roman" w:cs="Times New Roman"/>
          <w:sz w:val="26"/>
          <w:szCs w:val="26"/>
        </w:rPr>
        <w:t>договор</w:t>
      </w:r>
      <w:r w:rsidR="003744F7" w:rsidRPr="00F2246F">
        <w:rPr>
          <w:rFonts w:ascii="Times New Roman" w:hAnsi="Times New Roman" w:cs="Times New Roman"/>
          <w:sz w:val="26"/>
          <w:szCs w:val="26"/>
        </w:rPr>
        <w:t xml:space="preserve">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w:t>
      </w:r>
      <w:r w:rsidR="00B72500" w:rsidRPr="00F2246F">
        <w:rPr>
          <w:rFonts w:ascii="Times New Roman" w:hAnsi="Times New Roman" w:cs="Times New Roman"/>
          <w:sz w:val="26"/>
          <w:szCs w:val="26"/>
        </w:rPr>
        <w:t>договор</w:t>
      </w:r>
      <w:r w:rsidR="003744F7" w:rsidRPr="00F2246F">
        <w:rPr>
          <w:rFonts w:ascii="Times New Roman" w:hAnsi="Times New Roman" w:cs="Times New Roman"/>
          <w:sz w:val="26"/>
          <w:szCs w:val="26"/>
        </w:rPr>
        <w:t>ов на финансирование проката или показа национального фильма.</w:t>
      </w:r>
    </w:p>
    <w:p w:rsidR="005E15E5" w:rsidRPr="00F2246F" w:rsidRDefault="005E15E5" w:rsidP="00FC4EB9">
      <w:pPr>
        <w:pStyle w:val="ConsPlusNormal"/>
        <w:ind w:firstLine="540"/>
        <w:outlineLvl w:val="2"/>
        <w:rPr>
          <w:rFonts w:ascii="Times New Roman" w:hAnsi="Times New Roman" w:cs="Times New Roman"/>
          <w:sz w:val="26"/>
          <w:szCs w:val="26"/>
        </w:rPr>
      </w:pPr>
      <w:r w:rsidRPr="00F2246F">
        <w:rPr>
          <w:rFonts w:ascii="Times New Roman" w:hAnsi="Times New Roman" w:cs="Times New Roman"/>
          <w:sz w:val="26"/>
          <w:szCs w:val="26"/>
        </w:rPr>
        <w:lastRenderedPageBreak/>
        <w:t>16.2.5.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F55FDF" w:rsidRPr="00F2246F" w:rsidRDefault="00F55FDF" w:rsidP="00FC4EB9">
      <w:pPr>
        <w:autoSpaceDE w:val="0"/>
        <w:autoSpaceDN w:val="0"/>
        <w:adjustRightInd w:val="0"/>
        <w:spacing w:line="240" w:lineRule="auto"/>
        <w:ind w:firstLine="540"/>
        <w:outlineLvl w:val="2"/>
        <w:rPr>
          <w:rFonts w:ascii="Times New Roman" w:hAnsi="Times New Roman"/>
          <w:sz w:val="26"/>
          <w:szCs w:val="26"/>
        </w:rPr>
      </w:pPr>
      <w:r w:rsidRPr="00F2246F">
        <w:rPr>
          <w:rFonts w:ascii="Times New Roman" w:hAnsi="Times New Roman"/>
          <w:sz w:val="26"/>
          <w:szCs w:val="26"/>
        </w:rPr>
        <w:t xml:space="preserve">16.2.6.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2246F">
          <w:rPr>
            <w:rFonts w:ascii="Times New Roman" w:hAnsi="Times New Roman"/>
            <w:sz w:val="26"/>
            <w:szCs w:val="26"/>
          </w:rPr>
          <w:t>законодательством</w:t>
        </w:r>
      </w:hyperlink>
      <w:r w:rsidRPr="00F2246F">
        <w:rPr>
          <w:rFonts w:ascii="Times New Roman"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6185E">
        <w:rPr>
          <w:rFonts w:ascii="Times New Roman" w:hAnsi="Times New Roman"/>
          <w:sz w:val="26"/>
          <w:szCs w:val="26"/>
        </w:rPr>
        <w:t xml:space="preserve"> </w:t>
      </w:r>
      <w:r w:rsidRPr="00F2246F">
        <w:rPr>
          <w:rFonts w:ascii="Times New Roman" w:hAnsi="Times New Roman"/>
          <w:sz w:val="26"/>
          <w:szCs w:val="26"/>
        </w:rPr>
        <w:t xml:space="preserve">заявителя по уплате этих сумм исполненной или которые признаны безнадежными к взысканию в соответствии с </w:t>
      </w:r>
      <w:hyperlink r:id="rId20" w:history="1">
        <w:r w:rsidRPr="00F2246F">
          <w:rPr>
            <w:rFonts w:ascii="Times New Roman" w:hAnsi="Times New Roman"/>
            <w:sz w:val="26"/>
            <w:szCs w:val="26"/>
          </w:rPr>
          <w:t>законодательством</w:t>
        </w:r>
      </w:hyperlink>
      <w:r w:rsidRPr="00F2246F">
        <w:rPr>
          <w:rFonts w:ascii="Times New Roman"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0FF" w:rsidRPr="00F2246F" w:rsidRDefault="003560FF"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16.</w:t>
      </w:r>
      <w:r w:rsidR="005B0B25" w:rsidRPr="00F2246F">
        <w:rPr>
          <w:rFonts w:ascii="Times New Roman" w:eastAsia="Times New Roman" w:hAnsi="Times New Roman" w:cs="Times New Roman"/>
          <w:sz w:val="26"/>
          <w:szCs w:val="26"/>
          <w:lang w:eastAsia="ru-RU" w:bidi="ar-SA"/>
        </w:rPr>
        <w:t>3</w:t>
      </w:r>
      <w:r w:rsidRPr="00F2246F">
        <w:rPr>
          <w:rFonts w:ascii="Times New Roman" w:eastAsia="Times New Roman" w:hAnsi="Times New Roman" w:cs="Times New Roman"/>
          <w:sz w:val="26"/>
          <w:szCs w:val="26"/>
          <w:lang w:eastAsia="ru-RU" w:bidi="ar-SA"/>
        </w:rPr>
        <w:t>. Заказчик вправе устанавливать к участникам закупок дополнительные требования к наличию:</w:t>
      </w:r>
    </w:p>
    <w:p w:rsidR="003560FF" w:rsidRPr="00F2246F" w:rsidRDefault="003560FF"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1) опыта исполнения </w:t>
      </w:r>
      <w:r w:rsidR="00B72500" w:rsidRPr="00F2246F">
        <w:rPr>
          <w:rFonts w:ascii="Times New Roman" w:hAnsi="Times New Roman"/>
          <w:sz w:val="26"/>
          <w:szCs w:val="26"/>
        </w:rPr>
        <w:t>договор</w:t>
      </w:r>
      <w:r w:rsidRPr="00F2246F">
        <w:rPr>
          <w:rFonts w:ascii="Times New Roman" w:hAnsi="Times New Roman"/>
          <w:sz w:val="26"/>
          <w:szCs w:val="26"/>
        </w:rPr>
        <w:t>ов на поставку товаров (выполнения работ, оказания услуг), аналогичных являющимися предметом закупки;</w:t>
      </w:r>
    </w:p>
    <w:p w:rsidR="003560FF" w:rsidRPr="00F2246F" w:rsidRDefault="003560FF"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2) финансовых ресурсов для исполнения </w:t>
      </w:r>
      <w:r w:rsidR="00B72500" w:rsidRPr="00F2246F">
        <w:rPr>
          <w:rFonts w:ascii="Times New Roman" w:hAnsi="Times New Roman"/>
          <w:sz w:val="26"/>
          <w:szCs w:val="26"/>
        </w:rPr>
        <w:t>договор</w:t>
      </w:r>
      <w:r w:rsidRPr="00F2246F">
        <w:rPr>
          <w:rFonts w:ascii="Times New Roman" w:hAnsi="Times New Roman"/>
          <w:sz w:val="26"/>
          <w:szCs w:val="26"/>
        </w:rPr>
        <w:t>а;</w:t>
      </w:r>
    </w:p>
    <w:p w:rsidR="003560FF" w:rsidRPr="00F2246F" w:rsidRDefault="003560FF"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3) на праве собственности или ином законном основании оборудования и других материальных ресурсов для исполнения </w:t>
      </w:r>
      <w:r w:rsidR="00B72500" w:rsidRPr="00F2246F">
        <w:rPr>
          <w:rFonts w:ascii="Times New Roman" w:hAnsi="Times New Roman"/>
          <w:sz w:val="26"/>
          <w:szCs w:val="26"/>
        </w:rPr>
        <w:t>договор</w:t>
      </w:r>
      <w:r w:rsidRPr="00F2246F">
        <w:rPr>
          <w:rFonts w:ascii="Times New Roman" w:hAnsi="Times New Roman"/>
          <w:sz w:val="26"/>
          <w:szCs w:val="26"/>
        </w:rPr>
        <w:t>а;</w:t>
      </w:r>
    </w:p>
    <w:p w:rsidR="003560FF" w:rsidRPr="00F2246F" w:rsidRDefault="003560FF"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4) необходимого количества работников определенного уровня квалификации для исполнения </w:t>
      </w:r>
      <w:r w:rsidR="00B72500" w:rsidRPr="00F2246F">
        <w:rPr>
          <w:rFonts w:ascii="Times New Roman" w:hAnsi="Times New Roman"/>
          <w:sz w:val="26"/>
          <w:szCs w:val="26"/>
        </w:rPr>
        <w:t>договор</w:t>
      </w:r>
      <w:r w:rsidRPr="00F2246F">
        <w:rPr>
          <w:rFonts w:ascii="Times New Roman" w:hAnsi="Times New Roman"/>
          <w:sz w:val="26"/>
          <w:szCs w:val="26"/>
        </w:rPr>
        <w:t>а.</w:t>
      </w:r>
    </w:p>
    <w:p w:rsidR="003744F7" w:rsidRPr="00F2246F" w:rsidRDefault="003560FF"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16.</w:t>
      </w:r>
      <w:r w:rsidR="005B0B25" w:rsidRPr="00F2246F">
        <w:rPr>
          <w:rFonts w:ascii="Times New Roman" w:hAnsi="Times New Roman" w:cs="Times New Roman"/>
          <w:sz w:val="26"/>
          <w:szCs w:val="26"/>
        </w:rPr>
        <w:t>4</w:t>
      </w:r>
      <w:r w:rsidRPr="00F2246F">
        <w:rPr>
          <w:rFonts w:ascii="Times New Roman" w:hAnsi="Times New Roman" w:cs="Times New Roman"/>
          <w:sz w:val="26"/>
          <w:szCs w:val="26"/>
        </w:rPr>
        <w:t>. В случае установления требований в соответствии с подпунктом 1 пункта 16.</w:t>
      </w:r>
      <w:r w:rsidR="005B0B25" w:rsidRPr="00F2246F">
        <w:rPr>
          <w:rFonts w:ascii="Times New Roman" w:hAnsi="Times New Roman" w:cs="Times New Roman"/>
          <w:sz w:val="26"/>
          <w:szCs w:val="26"/>
        </w:rPr>
        <w:t>3</w:t>
      </w:r>
      <w:r w:rsidRPr="00F2246F">
        <w:rPr>
          <w:rFonts w:ascii="Times New Roman" w:hAnsi="Times New Roman" w:cs="Times New Roman"/>
          <w:sz w:val="26"/>
          <w:szCs w:val="26"/>
        </w:rPr>
        <w:t xml:space="preserve"> настоящего Положения в документации</w:t>
      </w:r>
      <w:r w:rsidR="00F21120" w:rsidRPr="00F2246F">
        <w:rPr>
          <w:rFonts w:ascii="Times New Roman" w:hAnsi="Times New Roman" w:cs="Times New Roman"/>
          <w:sz w:val="26"/>
          <w:szCs w:val="26"/>
        </w:rPr>
        <w:t xml:space="preserve"> о закупке</w:t>
      </w:r>
      <w:r w:rsidRPr="00F2246F">
        <w:rPr>
          <w:rFonts w:ascii="Times New Roman" w:hAnsi="Times New Roman" w:cs="Times New Roman"/>
          <w:sz w:val="26"/>
          <w:szCs w:val="26"/>
        </w:rPr>
        <w:t xml:space="preserve"> должны быть определены п</w:t>
      </w:r>
      <w:r w:rsidR="003744F7" w:rsidRPr="00F2246F">
        <w:rPr>
          <w:rFonts w:ascii="Times New Roman" w:hAnsi="Times New Roman" w:cs="Times New Roman"/>
          <w:sz w:val="26"/>
          <w:szCs w:val="26"/>
        </w:rPr>
        <w:t xml:space="preserve">араметры, по которым будет определяться аналогичность </w:t>
      </w:r>
      <w:r w:rsidRPr="00F2246F">
        <w:rPr>
          <w:rFonts w:ascii="Times New Roman" w:hAnsi="Times New Roman" w:cs="Times New Roman"/>
          <w:sz w:val="26"/>
          <w:szCs w:val="26"/>
        </w:rPr>
        <w:t>товаров (</w:t>
      </w:r>
      <w:r w:rsidR="003744F7" w:rsidRPr="00F2246F">
        <w:rPr>
          <w:rFonts w:ascii="Times New Roman" w:hAnsi="Times New Roman" w:cs="Times New Roman"/>
          <w:sz w:val="26"/>
          <w:szCs w:val="26"/>
        </w:rPr>
        <w:t>работ</w:t>
      </w:r>
      <w:r w:rsidRPr="00F2246F">
        <w:rPr>
          <w:rFonts w:ascii="Times New Roman" w:hAnsi="Times New Roman" w:cs="Times New Roman"/>
          <w:sz w:val="26"/>
          <w:szCs w:val="26"/>
        </w:rPr>
        <w:t xml:space="preserve">, </w:t>
      </w:r>
      <w:r w:rsidR="003744F7" w:rsidRPr="00F2246F">
        <w:rPr>
          <w:rFonts w:ascii="Times New Roman" w:hAnsi="Times New Roman" w:cs="Times New Roman"/>
          <w:sz w:val="26"/>
          <w:szCs w:val="26"/>
        </w:rPr>
        <w:t>услуг).</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16.</w:t>
      </w:r>
      <w:r w:rsidR="005B0B25" w:rsidRPr="00F2246F">
        <w:rPr>
          <w:rFonts w:ascii="Times New Roman" w:hAnsi="Times New Roman" w:cs="Times New Roman"/>
          <w:sz w:val="26"/>
          <w:szCs w:val="26"/>
        </w:rPr>
        <w:t>5</w:t>
      </w:r>
      <w:r w:rsidRPr="00F2246F">
        <w:rPr>
          <w:rFonts w:ascii="Times New Roman" w:hAnsi="Times New Roman" w:cs="Times New Roman"/>
          <w:sz w:val="26"/>
          <w:szCs w:val="26"/>
        </w:rPr>
        <w:t>. В случае установления требований в соответствии с подпунктами 2-4</w:t>
      </w:r>
      <w:r w:rsidR="005B0B25" w:rsidRPr="00F2246F">
        <w:rPr>
          <w:rFonts w:ascii="Times New Roman" w:hAnsi="Times New Roman" w:cs="Times New Roman"/>
          <w:sz w:val="26"/>
          <w:szCs w:val="26"/>
        </w:rPr>
        <w:t xml:space="preserve"> пункта 16.3</w:t>
      </w:r>
      <w:r w:rsidRPr="00F2246F">
        <w:rPr>
          <w:rFonts w:ascii="Times New Roman" w:hAnsi="Times New Roman" w:cs="Times New Roman"/>
          <w:sz w:val="26"/>
          <w:szCs w:val="26"/>
        </w:rPr>
        <w:t xml:space="preserve"> настоящего Положения в документации</w:t>
      </w:r>
      <w:r w:rsidR="00F21120" w:rsidRPr="00F2246F">
        <w:rPr>
          <w:rFonts w:ascii="Times New Roman" w:hAnsi="Times New Roman" w:cs="Times New Roman"/>
          <w:sz w:val="26"/>
          <w:szCs w:val="26"/>
        </w:rPr>
        <w:t xml:space="preserve"> о закупке</w:t>
      </w:r>
      <w:r w:rsidRPr="00F2246F">
        <w:rPr>
          <w:rFonts w:ascii="Times New Roman" w:hAnsi="Times New Roman" w:cs="Times New Roman"/>
          <w:sz w:val="26"/>
          <w:szCs w:val="26"/>
        </w:rPr>
        <w:t xml:space="preserve"> должны быть определены состав, количество и характеристики финансовых и материальных ресурсов, работников, необходимых для исполнения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p>
    <w:p w:rsidR="00DB266B" w:rsidRPr="00F2246F" w:rsidRDefault="005B0B25"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16.6</w:t>
      </w:r>
      <w:r w:rsidR="00D41BCD" w:rsidRPr="00F2246F">
        <w:rPr>
          <w:rFonts w:ascii="Times New Roman" w:hAnsi="Times New Roman" w:cs="Times New Roman"/>
          <w:sz w:val="26"/>
          <w:szCs w:val="26"/>
        </w:rPr>
        <w:t>. В случае установления требований в соответствии с пунктом 16.</w:t>
      </w:r>
      <w:r w:rsidRPr="00F2246F">
        <w:rPr>
          <w:rFonts w:ascii="Times New Roman" w:hAnsi="Times New Roman" w:cs="Times New Roman"/>
          <w:sz w:val="26"/>
          <w:szCs w:val="26"/>
        </w:rPr>
        <w:t>3</w:t>
      </w:r>
      <w:r w:rsidR="00D41BCD" w:rsidRPr="00F2246F">
        <w:rPr>
          <w:rFonts w:ascii="Times New Roman" w:hAnsi="Times New Roman" w:cs="Times New Roman"/>
          <w:sz w:val="26"/>
          <w:szCs w:val="26"/>
        </w:rPr>
        <w:t xml:space="preserve"> настоящего Положения в документации</w:t>
      </w:r>
      <w:r w:rsidR="00F21120" w:rsidRPr="00F2246F">
        <w:rPr>
          <w:rFonts w:ascii="Times New Roman" w:hAnsi="Times New Roman" w:cs="Times New Roman"/>
          <w:sz w:val="26"/>
          <w:szCs w:val="26"/>
        </w:rPr>
        <w:t xml:space="preserve"> о закупке</w:t>
      </w:r>
      <w:r w:rsidR="00D41BCD" w:rsidRPr="00F2246F">
        <w:rPr>
          <w:rFonts w:ascii="Times New Roman" w:hAnsi="Times New Roman" w:cs="Times New Roman"/>
          <w:sz w:val="26"/>
          <w:szCs w:val="26"/>
        </w:rPr>
        <w:t xml:space="preserve"> должен быть приведен исчерпыв</w:t>
      </w:r>
      <w:r w:rsidR="003560FF" w:rsidRPr="00F2246F">
        <w:rPr>
          <w:rFonts w:ascii="Times New Roman" w:hAnsi="Times New Roman" w:cs="Times New Roman"/>
          <w:sz w:val="26"/>
          <w:szCs w:val="26"/>
        </w:rPr>
        <w:t>ающий перечень</w:t>
      </w:r>
      <w:r w:rsidR="00D41BCD" w:rsidRPr="00F2246F">
        <w:rPr>
          <w:rFonts w:ascii="Times New Roman" w:hAnsi="Times New Roman" w:cs="Times New Roman"/>
          <w:sz w:val="26"/>
          <w:szCs w:val="26"/>
        </w:rPr>
        <w:t xml:space="preserve"> документов (сведений), подтверждающих соответствие участника закупки таким требованиям.</w:t>
      </w:r>
    </w:p>
    <w:p w:rsidR="000F5D9A" w:rsidRPr="00F2246F" w:rsidRDefault="000F5D9A"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16.7.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Федеральным законом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 xml:space="preserve">223-ФЗ, и (или) в реестре недобросовестных поставщиков, предусмотренном Федеральным </w:t>
      </w:r>
      <w:hyperlink r:id="rId21" w:history="1">
        <w:r w:rsidRPr="00F2246F">
          <w:rPr>
            <w:rFonts w:ascii="Times New Roman" w:hAnsi="Times New Roman" w:cs="Times New Roman"/>
            <w:sz w:val="26"/>
            <w:szCs w:val="26"/>
          </w:rPr>
          <w:t>законом</w:t>
        </w:r>
      </w:hyperlink>
      <w:r w:rsidR="0066185E">
        <w:t xml:space="preserve">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44-ФЗ</w:t>
      </w:r>
      <w:r w:rsidR="00F770AC" w:rsidRPr="00F2246F">
        <w:rPr>
          <w:rFonts w:ascii="Times New Roman" w:hAnsi="Times New Roman" w:cs="Times New Roman"/>
          <w:sz w:val="26"/>
          <w:szCs w:val="26"/>
        </w:rPr>
        <w:t>.</w:t>
      </w:r>
    </w:p>
    <w:p w:rsidR="00D41BCD" w:rsidRPr="00F2246F" w:rsidRDefault="00D41BCD"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17. </w:t>
      </w:r>
      <w:r w:rsidRPr="00F2246F">
        <w:rPr>
          <w:rFonts w:ascii="Times New Roman" w:eastAsia="Times New Roman" w:hAnsi="Times New Roman" w:cs="Times New Roman"/>
          <w:b/>
          <w:sz w:val="26"/>
          <w:szCs w:val="26"/>
          <w:lang w:eastAsia="ru-RU" w:bidi="ar-SA"/>
        </w:rPr>
        <w:t>Обеспечен</w:t>
      </w:r>
      <w:r w:rsidR="00945AAF" w:rsidRPr="00F2246F">
        <w:rPr>
          <w:rFonts w:ascii="Times New Roman" w:eastAsia="Times New Roman" w:hAnsi="Times New Roman" w:cs="Times New Roman"/>
          <w:b/>
          <w:sz w:val="26"/>
          <w:szCs w:val="26"/>
          <w:lang w:eastAsia="ru-RU" w:bidi="ar-SA"/>
        </w:rPr>
        <w:t>ие</w:t>
      </w:r>
      <w:r w:rsidR="00945AAF" w:rsidRPr="00F2246F">
        <w:rPr>
          <w:rFonts w:ascii="Times New Roman" w:hAnsi="Times New Roman" w:cs="Times New Roman"/>
          <w:b/>
          <w:sz w:val="26"/>
          <w:szCs w:val="26"/>
        </w:rPr>
        <w:t xml:space="preserve"> заявки на участие в заку</w:t>
      </w:r>
      <w:r w:rsidR="00A54589" w:rsidRPr="00F2246F">
        <w:rPr>
          <w:rFonts w:ascii="Times New Roman" w:hAnsi="Times New Roman" w:cs="Times New Roman"/>
          <w:b/>
          <w:sz w:val="26"/>
          <w:szCs w:val="26"/>
        </w:rPr>
        <w:t>пке</w:t>
      </w:r>
    </w:p>
    <w:p w:rsidR="00D41BCD" w:rsidRPr="00F2246F" w:rsidRDefault="00D41BCD" w:rsidP="00FC4EB9">
      <w:pPr>
        <w:pStyle w:val="ConsPlusNormal"/>
        <w:ind w:firstLine="540"/>
        <w:outlineLvl w:val="1"/>
        <w:rPr>
          <w:rFonts w:ascii="Times New Roman" w:hAnsi="Times New Roman" w:cs="Times New Roman"/>
          <w:dstrike/>
          <w:sz w:val="26"/>
          <w:szCs w:val="26"/>
        </w:rPr>
      </w:pPr>
      <w:r w:rsidRPr="00F2246F">
        <w:rPr>
          <w:rFonts w:ascii="Times New Roman" w:hAnsi="Times New Roman" w:cs="Times New Roman"/>
          <w:sz w:val="26"/>
          <w:szCs w:val="26"/>
        </w:rPr>
        <w:t xml:space="preserve">17.1. </w:t>
      </w:r>
      <w:r w:rsidR="00CB7880" w:rsidRPr="00F2246F">
        <w:rPr>
          <w:rFonts w:ascii="Times New Roman" w:hAnsi="Times New Roman" w:cs="Times New Roman"/>
          <w:sz w:val="26"/>
          <w:szCs w:val="26"/>
        </w:rPr>
        <w:t>При проведении закупки конкурентным способо</w:t>
      </w:r>
      <w:r w:rsidR="00F35BCF" w:rsidRPr="00F2246F">
        <w:rPr>
          <w:rFonts w:ascii="Times New Roman" w:hAnsi="Times New Roman" w:cs="Times New Roman"/>
          <w:sz w:val="26"/>
          <w:szCs w:val="26"/>
        </w:rPr>
        <w:t>м З</w:t>
      </w:r>
      <w:r w:rsidRPr="00F2246F">
        <w:rPr>
          <w:rFonts w:ascii="Times New Roman" w:hAnsi="Times New Roman" w:cs="Times New Roman"/>
          <w:sz w:val="26"/>
          <w:szCs w:val="26"/>
        </w:rPr>
        <w:t xml:space="preserve">аказчик </w:t>
      </w:r>
      <w:r w:rsidR="00504350" w:rsidRPr="00F2246F">
        <w:rPr>
          <w:rFonts w:ascii="Times New Roman" w:hAnsi="Times New Roman" w:cs="Times New Roman"/>
          <w:sz w:val="26"/>
          <w:szCs w:val="26"/>
        </w:rPr>
        <w:t xml:space="preserve">устанавливает </w:t>
      </w:r>
      <w:r w:rsidRPr="00F2246F">
        <w:rPr>
          <w:rFonts w:ascii="Times New Roman" w:hAnsi="Times New Roman" w:cs="Times New Roman"/>
          <w:sz w:val="26"/>
          <w:szCs w:val="26"/>
        </w:rPr>
        <w:t xml:space="preserve">требование об обеспечении заявки на участие в закупке. Размер такого обеспечения может составлять </w:t>
      </w:r>
      <w:r w:rsidR="00504350" w:rsidRPr="00F2246F">
        <w:rPr>
          <w:rFonts w:ascii="Times New Roman" w:hAnsi="Times New Roman" w:cs="Times New Roman"/>
          <w:sz w:val="26"/>
          <w:szCs w:val="26"/>
        </w:rPr>
        <w:t xml:space="preserve">от двух </w:t>
      </w:r>
      <w:r w:rsidRPr="00F2246F">
        <w:rPr>
          <w:rFonts w:ascii="Times New Roman" w:hAnsi="Times New Roman" w:cs="Times New Roman"/>
          <w:sz w:val="26"/>
          <w:szCs w:val="26"/>
        </w:rPr>
        <w:t xml:space="preserve">до </w:t>
      </w:r>
      <w:r w:rsidR="00235101" w:rsidRPr="00F2246F">
        <w:rPr>
          <w:rFonts w:ascii="Times New Roman" w:hAnsi="Times New Roman" w:cs="Times New Roman"/>
          <w:sz w:val="26"/>
          <w:szCs w:val="26"/>
        </w:rPr>
        <w:t xml:space="preserve">тридцати </w:t>
      </w:r>
      <w:r w:rsidRPr="00F2246F">
        <w:rPr>
          <w:rFonts w:ascii="Times New Roman" w:hAnsi="Times New Roman" w:cs="Times New Roman"/>
          <w:sz w:val="26"/>
          <w:szCs w:val="26"/>
        </w:rPr>
        <w:t xml:space="preserve">процентов от начальной (максимальной) цены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p>
    <w:p w:rsidR="00CB7880" w:rsidRPr="00F2246F" w:rsidRDefault="00CB7880" w:rsidP="00FC4EB9">
      <w:pPr>
        <w:pStyle w:val="ConsPlusNormal"/>
        <w:ind w:firstLine="540"/>
        <w:outlineLvl w:val="1"/>
        <w:rPr>
          <w:rFonts w:ascii="Times New Roman" w:hAnsi="Times New Roman" w:cs="Times New Roman"/>
          <w:sz w:val="26"/>
          <w:szCs w:val="26"/>
        </w:rPr>
      </w:pPr>
      <w:bookmarkStart w:id="0" w:name="_Ref299575789"/>
      <w:r w:rsidRPr="00F2246F">
        <w:rPr>
          <w:rFonts w:ascii="Times New Roman" w:hAnsi="Times New Roman" w:cs="Times New Roman"/>
          <w:sz w:val="26"/>
          <w:szCs w:val="26"/>
        </w:rPr>
        <w:t xml:space="preserve">17.2. В случае уклонения победителя закупки от заключения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 xml:space="preserve">а денежные </w:t>
      </w:r>
      <w:r w:rsidRPr="00F2246F">
        <w:rPr>
          <w:rFonts w:ascii="Times New Roman" w:hAnsi="Times New Roman" w:cs="Times New Roman"/>
          <w:sz w:val="26"/>
          <w:szCs w:val="26"/>
        </w:rPr>
        <w:lastRenderedPageBreak/>
        <w:t>средства, внесенные в качестве обеспечения заявки на участие в закупке,</w:t>
      </w:r>
      <w:r w:rsidR="00D911B4" w:rsidRPr="00F2246F">
        <w:rPr>
          <w:rFonts w:ascii="Times New Roman" w:hAnsi="Times New Roman" w:cs="Times New Roman"/>
          <w:sz w:val="26"/>
          <w:szCs w:val="26"/>
        </w:rPr>
        <w:t xml:space="preserve"> не возвращаются и удерживаются в пользу Заказчика.</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17.</w:t>
      </w:r>
      <w:r w:rsidR="00CB7880" w:rsidRPr="00F2246F">
        <w:rPr>
          <w:rFonts w:ascii="Times New Roman" w:hAnsi="Times New Roman" w:cs="Times New Roman"/>
          <w:sz w:val="26"/>
          <w:szCs w:val="26"/>
        </w:rPr>
        <w:t>3</w:t>
      </w:r>
      <w:r w:rsidRPr="00F2246F">
        <w:rPr>
          <w:rFonts w:ascii="Times New Roman" w:hAnsi="Times New Roman" w:cs="Times New Roman"/>
          <w:sz w:val="26"/>
          <w:szCs w:val="26"/>
        </w:rPr>
        <w:t xml:space="preserve">. Обеспечение заявки на участие в закупке предоставляться участником закупки путем внесения денежных средств на счет, указанный </w:t>
      </w:r>
      <w:r w:rsidR="007D239F" w:rsidRPr="00F2246F">
        <w:rPr>
          <w:rFonts w:ascii="Times New Roman" w:hAnsi="Times New Roman" w:cs="Times New Roman"/>
          <w:sz w:val="26"/>
          <w:szCs w:val="26"/>
        </w:rPr>
        <w:t xml:space="preserve">Заказчиком или </w:t>
      </w:r>
      <w:r w:rsidRPr="00F2246F">
        <w:rPr>
          <w:rFonts w:ascii="Times New Roman" w:hAnsi="Times New Roman" w:cs="Times New Roman"/>
          <w:sz w:val="26"/>
          <w:szCs w:val="26"/>
        </w:rPr>
        <w:t>оператором ЭП.</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17.</w:t>
      </w:r>
      <w:r w:rsidR="00CB7880" w:rsidRPr="00F2246F">
        <w:rPr>
          <w:rFonts w:ascii="Times New Roman" w:hAnsi="Times New Roman" w:cs="Times New Roman"/>
          <w:sz w:val="26"/>
          <w:szCs w:val="26"/>
        </w:rPr>
        <w:t>4</w:t>
      </w:r>
      <w:r w:rsidRPr="00F2246F">
        <w:rPr>
          <w:rFonts w:ascii="Times New Roman" w:hAnsi="Times New Roman" w:cs="Times New Roman"/>
          <w:sz w:val="26"/>
          <w:szCs w:val="26"/>
        </w:rPr>
        <w:t xml:space="preserve">. Внесение и возврат обеспечения заявки на участие в закупке осуществляется в порядке, </w:t>
      </w:r>
      <w:r w:rsidR="00D911B4" w:rsidRPr="00F2246F">
        <w:rPr>
          <w:rFonts w:ascii="Times New Roman" w:hAnsi="Times New Roman" w:cs="Times New Roman"/>
          <w:sz w:val="26"/>
          <w:szCs w:val="26"/>
        </w:rPr>
        <w:t xml:space="preserve">установленном в документации о закупке или в </w:t>
      </w:r>
      <w:r w:rsidR="0066185E" w:rsidRPr="00F2246F">
        <w:rPr>
          <w:rFonts w:ascii="Times New Roman" w:hAnsi="Times New Roman" w:cs="Times New Roman"/>
          <w:sz w:val="26"/>
          <w:szCs w:val="26"/>
        </w:rPr>
        <w:t>порядке, предусмотренном</w:t>
      </w:r>
      <w:r w:rsidRPr="00F2246F">
        <w:rPr>
          <w:rFonts w:ascii="Times New Roman" w:hAnsi="Times New Roman" w:cs="Times New Roman"/>
          <w:sz w:val="26"/>
          <w:szCs w:val="26"/>
        </w:rPr>
        <w:t xml:space="preserve"> регламентом ЭП.</w:t>
      </w:r>
    </w:p>
    <w:p w:rsidR="00F15778"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17.</w:t>
      </w:r>
      <w:r w:rsidR="00CB7880" w:rsidRPr="00F2246F">
        <w:rPr>
          <w:rFonts w:ascii="Times New Roman" w:hAnsi="Times New Roman" w:cs="Times New Roman"/>
          <w:sz w:val="26"/>
          <w:szCs w:val="26"/>
        </w:rPr>
        <w:t>5</w:t>
      </w:r>
      <w:r w:rsidRPr="00F2246F">
        <w:rPr>
          <w:rFonts w:ascii="Times New Roman" w:hAnsi="Times New Roman" w:cs="Times New Roman"/>
          <w:sz w:val="26"/>
          <w:szCs w:val="26"/>
        </w:rPr>
        <w:t xml:space="preserve">. </w:t>
      </w:r>
      <w:r w:rsidR="00F15778" w:rsidRPr="00F2246F">
        <w:rPr>
          <w:rFonts w:ascii="Times New Roman" w:hAnsi="Times New Roman" w:cs="Times New Roman"/>
          <w:sz w:val="26"/>
          <w:szCs w:val="26"/>
        </w:rPr>
        <w:t xml:space="preserve">Денежные средства, </w:t>
      </w:r>
      <w:r w:rsidRPr="00F2246F">
        <w:rPr>
          <w:rFonts w:ascii="Times New Roman" w:hAnsi="Times New Roman" w:cs="Times New Roman"/>
          <w:sz w:val="26"/>
          <w:szCs w:val="26"/>
        </w:rPr>
        <w:t>внесенные в качестве обеспечения заявки на участие в закупке</w:t>
      </w:r>
      <w:r w:rsidR="00F15778" w:rsidRPr="00F2246F">
        <w:rPr>
          <w:rFonts w:ascii="Times New Roman" w:hAnsi="Times New Roman" w:cs="Times New Roman"/>
          <w:sz w:val="26"/>
          <w:szCs w:val="26"/>
        </w:rPr>
        <w:t xml:space="preserve">, возвращаются </w:t>
      </w:r>
      <w:r w:rsidR="00BD400D" w:rsidRPr="00F2246F">
        <w:rPr>
          <w:rFonts w:ascii="Times New Roman" w:hAnsi="Times New Roman" w:cs="Times New Roman"/>
          <w:sz w:val="26"/>
          <w:szCs w:val="26"/>
        </w:rPr>
        <w:t xml:space="preserve">Заказчиком или </w:t>
      </w:r>
      <w:r w:rsidR="00F15778" w:rsidRPr="00F2246F">
        <w:rPr>
          <w:rFonts w:ascii="Times New Roman" w:hAnsi="Times New Roman" w:cs="Times New Roman"/>
          <w:sz w:val="26"/>
          <w:szCs w:val="26"/>
        </w:rPr>
        <w:t xml:space="preserve">оператором ЭП, </w:t>
      </w:r>
      <w:r w:rsidR="006F3D96" w:rsidRPr="00F2246F">
        <w:rPr>
          <w:rFonts w:ascii="Times New Roman" w:hAnsi="Times New Roman" w:cs="Times New Roman"/>
          <w:sz w:val="26"/>
          <w:szCs w:val="26"/>
        </w:rPr>
        <w:t xml:space="preserve">в течение срока, установленного </w:t>
      </w:r>
      <w:r w:rsidR="00BD400D" w:rsidRPr="00F2246F">
        <w:rPr>
          <w:rFonts w:ascii="Times New Roman" w:hAnsi="Times New Roman" w:cs="Times New Roman"/>
          <w:sz w:val="26"/>
          <w:szCs w:val="26"/>
        </w:rPr>
        <w:t xml:space="preserve">в документации о закупке или </w:t>
      </w:r>
      <w:r w:rsidR="006F3D96" w:rsidRPr="00F2246F">
        <w:rPr>
          <w:rFonts w:ascii="Times New Roman" w:hAnsi="Times New Roman" w:cs="Times New Roman"/>
          <w:sz w:val="26"/>
          <w:szCs w:val="26"/>
        </w:rPr>
        <w:t>в соответствии с регламентом ЭП,</w:t>
      </w:r>
      <w:r w:rsidR="0066185E">
        <w:rPr>
          <w:rFonts w:ascii="Times New Roman" w:hAnsi="Times New Roman" w:cs="Times New Roman"/>
          <w:sz w:val="26"/>
          <w:szCs w:val="26"/>
        </w:rPr>
        <w:t xml:space="preserve"> </w:t>
      </w:r>
      <w:r w:rsidR="00F15778" w:rsidRPr="00F2246F">
        <w:rPr>
          <w:rFonts w:ascii="Times New Roman" w:hAnsi="Times New Roman" w:cs="Times New Roman"/>
          <w:sz w:val="26"/>
          <w:szCs w:val="26"/>
        </w:rPr>
        <w:t>с даты наступления одного из следующих случаев:</w:t>
      </w:r>
    </w:p>
    <w:p w:rsidR="008B0783" w:rsidRPr="00F2246F" w:rsidRDefault="00F15778"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принятия Заказчиком решения об отказе от проведения закупки </w:t>
      </w:r>
      <w:r w:rsidR="008B0783" w:rsidRPr="00F2246F">
        <w:rPr>
          <w:rFonts w:ascii="Times New Roman" w:hAnsi="Times New Roman" w:cs="Times New Roman"/>
          <w:sz w:val="26"/>
          <w:szCs w:val="26"/>
        </w:rPr>
        <w:t xml:space="preserve">- </w:t>
      </w:r>
      <w:r w:rsidRPr="00F2246F">
        <w:rPr>
          <w:rFonts w:ascii="Times New Roman" w:hAnsi="Times New Roman" w:cs="Times New Roman"/>
          <w:sz w:val="26"/>
          <w:szCs w:val="26"/>
        </w:rPr>
        <w:t>всем участникам, подавшим заявки на участие в закупке;</w:t>
      </w:r>
    </w:p>
    <w:p w:rsidR="00D41BCD" w:rsidRPr="00F2246F" w:rsidRDefault="00D41BCD"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отзыв</w:t>
      </w:r>
      <w:r w:rsidR="00C818DC" w:rsidRPr="00F2246F">
        <w:rPr>
          <w:rFonts w:ascii="Times New Roman" w:hAnsi="Times New Roman" w:cs="Times New Roman"/>
          <w:sz w:val="26"/>
          <w:szCs w:val="26"/>
        </w:rPr>
        <w:t>а</w:t>
      </w:r>
      <w:r w:rsidRPr="00F2246F">
        <w:rPr>
          <w:rFonts w:ascii="Times New Roman" w:hAnsi="Times New Roman" w:cs="Times New Roman"/>
          <w:sz w:val="26"/>
          <w:szCs w:val="26"/>
        </w:rPr>
        <w:t xml:space="preserve"> заявки на участие в закупке </w:t>
      </w:r>
      <w:r w:rsidR="008B0783" w:rsidRPr="00F2246F">
        <w:rPr>
          <w:rFonts w:ascii="Times New Roman" w:hAnsi="Times New Roman" w:cs="Times New Roman"/>
          <w:sz w:val="26"/>
          <w:szCs w:val="26"/>
        </w:rPr>
        <w:t xml:space="preserve">- </w:t>
      </w:r>
      <w:r w:rsidRPr="00F2246F">
        <w:rPr>
          <w:rFonts w:ascii="Times New Roman" w:hAnsi="Times New Roman" w:cs="Times New Roman"/>
          <w:sz w:val="26"/>
          <w:szCs w:val="26"/>
        </w:rPr>
        <w:t xml:space="preserve">участнику, подавшему </w:t>
      </w:r>
      <w:r w:rsidR="00C818DC" w:rsidRPr="00F2246F">
        <w:rPr>
          <w:rFonts w:ascii="Times New Roman" w:hAnsi="Times New Roman" w:cs="Times New Roman"/>
          <w:sz w:val="26"/>
          <w:szCs w:val="26"/>
        </w:rPr>
        <w:t xml:space="preserve">данную </w:t>
      </w:r>
      <w:r w:rsidRPr="00F2246F">
        <w:rPr>
          <w:rFonts w:ascii="Times New Roman" w:hAnsi="Times New Roman" w:cs="Times New Roman"/>
          <w:sz w:val="26"/>
          <w:szCs w:val="26"/>
        </w:rPr>
        <w:t>заявку на участие в закупке;</w:t>
      </w:r>
    </w:p>
    <w:p w:rsidR="008B0783" w:rsidRPr="00F2246F" w:rsidRDefault="00802D2A"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завершения аукциона </w:t>
      </w:r>
      <w:r w:rsidR="008B0783" w:rsidRPr="00F2246F">
        <w:rPr>
          <w:rFonts w:ascii="Times New Roman" w:hAnsi="Times New Roman" w:cs="Times New Roman"/>
          <w:sz w:val="26"/>
          <w:szCs w:val="26"/>
        </w:rPr>
        <w:t xml:space="preserve">- </w:t>
      </w:r>
      <w:r w:rsidRPr="00F2246F">
        <w:rPr>
          <w:rFonts w:ascii="Times New Roman" w:hAnsi="Times New Roman" w:cs="Times New Roman"/>
          <w:sz w:val="26"/>
          <w:szCs w:val="26"/>
        </w:rPr>
        <w:t xml:space="preserve">всем участникам, подавшим заявки, но </w:t>
      </w:r>
      <w:r w:rsidR="00341AA3" w:rsidRPr="00F2246F">
        <w:rPr>
          <w:rFonts w:ascii="Times New Roman" w:hAnsi="Times New Roman" w:cs="Times New Roman"/>
          <w:sz w:val="26"/>
          <w:szCs w:val="26"/>
        </w:rPr>
        <w:t>не принявшим участие в аукционе, за исключением случая, когда ни один из участников закупки не сделал предложение о цене;</w:t>
      </w:r>
    </w:p>
    <w:p w:rsidR="0017024E" w:rsidRPr="00F2246F" w:rsidRDefault="00D41BCD"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w:t>
      </w:r>
      <w:r w:rsidR="00C818DC" w:rsidRPr="00F2246F">
        <w:rPr>
          <w:rFonts w:ascii="Times New Roman" w:hAnsi="Times New Roman" w:cs="Times New Roman"/>
          <w:sz w:val="26"/>
          <w:szCs w:val="26"/>
        </w:rPr>
        <w:t>опубликования</w:t>
      </w:r>
      <w:r w:rsidRPr="00F2246F">
        <w:rPr>
          <w:rFonts w:ascii="Times New Roman" w:hAnsi="Times New Roman" w:cs="Times New Roman"/>
          <w:sz w:val="26"/>
          <w:szCs w:val="26"/>
        </w:rPr>
        <w:t xml:space="preserve"> протокола </w:t>
      </w:r>
      <w:r w:rsidR="00C818DC" w:rsidRPr="00F2246F">
        <w:rPr>
          <w:rFonts w:ascii="Times New Roman" w:hAnsi="Times New Roman" w:cs="Times New Roman"/>
          <w:sz w:val="26"/>
          <w:szCs w:val="26"/>
        </w:rPr>
        <w:t xml:space="preserve">результатов закупки </w:t>
      </w:r>
      <w:r w:rsidR="008B0783" w:rsidRPr="00F2246F">
        <w:rPr>
          <w:rFonts w:ascii="Times New Roman" w:hAnsi="Times New Roman" w:cs="Times New Roman"/>
          <w:sz w:val="26"/>
          <w:szCs w:val="26"/>
        </w:rPr>
        <w:t xml:space="preserve">- </w:t>
      </w:r>
      <w:r w:rsidR="00C818DC" w:rsidRPr="00F2246F">
        <w:rPr>
          <w:rFonts w:ascii="Times New Roman" w:hAnsi="Times New Roman" w:cs="Times New Roman"/>
          <w:sz w:val="26"/>
          <w:szCs w:val="26"/>
        </w:rPr>
        <w:t xml:space="preserve">всем </w:t>
      </w:r>
      <w:r w:rsidRPr="00F2246F">
        <w:rPr>
          <w:rFonts w:ascii="Times New Roman" w:hAnsi="Times New Roman" w:cs="Times New Roman"/>
          <w:sz w:val="26"/>
          <w:szCs w:val="26"/>
        </w:rPr>
        <w:t>участник</w:t>
      </w:r>
      <w:r w:rsidR="00C818DC" w:rsidRPr="00F2246F">
        <w:rPr>
          <w:rFonts w:ascii="Times New Roman" w:hAnsi="Times New Roman" w:cs="Times New Roman"/>
          <w:sz w:val="26"/>
          <w:szCs w:val="26"/>
        </w:rPr>
        <w:t>ам</w:t>
      </w:r>
      <w:r w:rsidRPr="00F2246F">
        <w:rPr>
          <w:rFonts w:ascii="Times New Roman" w:hAnsi="Times New Roman" w:cs="Times New Roman"/>
          <w:sz w:val="26"/>
          <w:szCs w:val="26"/>
        </w:rPr>
        <w:t>, подавш</w:t>
      </w:r>
      <w:r w:rsidR="00C818DC" w:rsidRPr="00F2246F">
        <w:rPr>
          <w:rFonts w:ascii="Times New Roman" w:hAnsi="Times New Roman" w:cs="Times New Roman"/>
          <w:sz w:val="26"/>
          <w:szCs w:val="26"/>
        </w:rPr>
        <w:t>и</w:t>
      </w:r>
      <w:r w:rsidRPr="00F2246F">
        <w:rPr>
          <w:rFonts w:ascii="Times New Roman" w:hAnsi="Times New Roman" w:cs="Times New Roman"/>
          <w:sz w:val="26"/>
          <w:szCs w:val="26"/>
        </w:rPr>
        <w:t>м заявк</w:t>
      </w:r>
      <w:r w:rsidR="00C818DC" w:rsidRPr="00F2246F">
        <w:rPr>
          <w:rFonts w:ascii="Times New Roman" w:hAnsi="Times New Roman" w:cs="Times New Roman"/>
          <w:sz w:val="26"/>
          <w:szCs w:val="26"/>
        </w:rPr>
        <w:t>и</w:t>
      </w:r>
      <w:r w:rsidRPr="00F2246F">
        <w:rPr>
          <w:rFonts w:ascii="Times New Roman" w:hAnsi="Times New Roman" w:cs="Times New Roman"/>
          <w:sz w:val="26"/>
          <w:szCs w:val="26"/>
        </w:rPr>
        <w:t xml:space="preserve"> на участие </w:t>
      </w:r>
      <w:r w:rsidR="00C818DC" w:rsidRPr="00F2246F">
        <w:rPr>
          <w:rFonts w:ascii="Times New Roman" w:hAnsi="Times New Roman" w:cs="Times New Roman"/>
          <w:sz w:val="26"/>
          <w:szCs w:val="26"/>
        </w:rPr>
        <w:t xml:space="preserve">в закупке, кроме участника закупки, признанного победителем </w:t>
      </w:r>
      <w:r w:rsidRPr="00F2246F">
        <w:rPr>
          <w:rFonts w:ascii="Times New Roman" w:hAnsi="Times New Roman" w:cs="Times New Roman"/>
          <w:sz w:val="26"/>
          <w:szCs w:val="26"/>
        </w:rPr>
        <w:t>закупк</w:t>
      </w:r>
      <w:r w:rsidR="00C818DC" w:rsidRPr="00F2246F">
        <w:rPr>
          <w:rFonts w:ascii="Times New Roman" w:hAnsi="Times New Roman" w:cs="Times New Roman"/>
          <w:sz w:val="26"/>
          <w:szCs w:val="26"/>
        </w:rPr>
        <w:t>и</w:t>
      </w:r>
      <w:r w:rsidR="008B0783" w:rsidRPr="00F2246F">
        <w:rPr>
          <w:rFonts w:ascii="Times New Roman" w:hAnsi="Times New Roman" w:cs="Times New Roman"/>
          <w:sz w:val="26"/>
          <w:szCs w:val="26"/>
        </w:rPr>
        <w:t>, которому такие денежные средства возвращаются после заключения</w:t>
      </w:r>
      <w:r w:rsidR="00047CDB" w:rsidRPr="00F2246F">
        <w:rPr>
          <w:rFonts w:ascii="Times New Roman" w:hAnsi="Times New Roman" w:cs="Times New Roman"/>
          <w:sz w:val="26"/>
          <w:szCs w:val="26"/>
        </w:rPr>
        <w:t xml:space="preserve"> договора</w:t>
      </w:r>
      <w:r w:rsidR="00BC7408" w:rsidRPr="00F2246F">
        <w:rPr>
          <w:rFonts w:ascii="Times New Roman" w:hAnsi="Times New Roman" w:cs="Times New Roman"/>
          <w:sz w:val="26"/>
          <w:szCs w:val="26"/>
        </w:rPr>
        <w:t>.</w:t>
      </w:r>
    </w:p>
    <w:bookmarkEnd w:id="0"/>
    <w:p w:rsidR="00CB7880" w:rsidRPr="00F2246F" w:rsidRDefault="00CB7880"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18. Обеспечение </w:t>
      </w:r>
      <w:r w:rsidRPr="00F2246F">
        <w:rPr>
          <w:rFonts w:ascii="Times New Roman" w:eastAsia="Times New Roman" w:hAnsi="Times New Roman" w:cs="Times New Roman"/>
          <w:b/>
          <w:sz w:val="26"/>
          <w:szCs w:val="26"/>
          <w:lang w:eastAsia="ru-RU" w:bidi="ar-SA"/>
        </w:rPr>
        <w:t>исполнения</w:t>
      </w:r>
      <w:r w:rsidR="0066185E">
        <w:rPr>
          <w:rFonts w:ascii="Times New Roman" w:eastAsia="Times New Roman" w:hAnsi="Times New Roman" w:cs="Times New Roman"/>
          <w:b/>
          <w:sz w:val="26"/>
          <w:szCs w:val="26"/>
          <w:lang w:eastAsia="ru-RU" w:bidi="ar-SA"/>
        </w:rPr>
        <w:t xml:space="preserve"> </w:t>
      </w:r>
      <w:r w:rsidR="00B72500" w:rsidRPr="00F2246F">
        <w:rPr>
          <w:rFonts w:ascii="Times New Roman" w:hAnsi="Times New Roman" w:cs="Times New Roman"/>
          <w:b/>
          <w:sz w:val="26"/>
          <w:szCs w:val="26"/>
        </w:rPr>
        <w:t>договор</w:t>
      </w:r>
      <w:r w:rsidRPr="00F2246F">
        <w:rPr>
          <w:rFonts w:ascii="Times New Roman" w:hAnsi="Times New Roman" w:cs="Times New Roman"/>
          <w:b/>
          <w:sz w:val="26"/>
          <w:szCs w:val="26"/>
        </w:rPr>
        <w:t>а и гарантийных обязательств</w:t>
      </w:r>
    </w:p>
    <w:p w:rsidR="00CB7880"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CB7880" w:rsidRPr="00F2246F">
        <w:rPr>
          <w:rFonts w:ascii="Times New Roman" w:hAnsi="Times New Roman" w:cs="Times New Roman"/>
          <w:sz w:val="26"/>
          <w:szCs w:val="26"/>
        </w:rPr>
        <w:t>8</w:t>
      </w:r>
      <w:r w:rsidRPr="00F2246F">
        <w:rPr>
          <w:rFonts w:ascii="Times New Roman" w:hAnsi="Times New Roman" w:cs="Times New Roman"/>
          <w:sz w:val="26"/>
          <w:szCs w:val="26"/>
        </w:rPr>
        <w:t>.</w:t>
      </w:r>
      <w:r w:rsidR="00CB7880" w:rsidRPr="00F2246F">
        <w:rPr>
          <w:rFonts w:ascii="Times New Roman" w:hAnsi="Times New Roman" w:cs="Times New Roman"/>
          <w:sz w:val="26"/>
          <w:szCs w:val="26"/>
        </w:rPr>
        <w:t>1</w:t>
      </w:r>
      <w:r w:rsidRPr="00F2246F">
        <w:rPr>
          <w:rFonts w:ascii="Times New Roman" w:hAnsi="Times New Roman" w:cs="Times New Roman"/>
          <w:sz w:val="26"/>
          <w:szCs w:val="26"/>
        </w:rPr>
        <w:t xml:space="preserve">. Заказчик вправе установить требование об обеспечении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заключаемого по результатам проведения закупки</w:t>
      </w:r>
      <w:r w:rsidR="00CB7880" w:rsidRPr="00F2246F">
        <w:rPr>
          <w:rFonts w:ascii="Times New Roman" w:hAnsi="Times New Roman" w:cs="Times New Roman"/>
          <w:sz w:val="26"/>
          <w:szCs w:val="26"/>
        </w:rPr>
        <w:t xml:space="preserve">. Размер такого обеспечения может составлять </w:t>
      </w:r>
      <w:r w:rsidR="009F2DBB" w:rsidRPr="00F2246F">
        <w:rPr>
          <w:rFonts w:ascii="Times New Roman" w:hAnsi="Times New Roman" w:cs="Times New Roman"/>
          <w:sz w:val="26"/>
          <w:szCs w:val="26"/>
        </w:rPr>
        <w:t xml:space="preserve">от </w:t>
      </w:r>
      <w:r w:rsidR="00B217BA" w:rsidRPr="00F2246F">
        <w:rPr>
          <w:rFonts w:ascii="Times New Roman" w:hAnsi="Times New Roman" w:cs="Times New Roman"/>
          <w:sz w:val="26"/>
          <w:szCs w:val="26"/>
        </w:rPr>
        <w:t xml:space="preserve">двух </w:t>
      </w:r>
      <w:r w:rsidR="00CB7880" w:rsidRPr="00F2246F">
        <w:rPr>
          <w:rFonts w:ascii="Times New Roman" w:hAnsi="Times New Roman" w:cs="Times New Roman"/>
          <w:sz w:val="26"/>
          <w:szCs w:val="26"/>
        </w:rPr>
        <w:t>до</w:t>
      </w:r>
      <w:r w:rsidR="0066185E">
        <w:rPr>
          <w:rFonts w:ascii="Times New Roman" w:hAnsi="Times New Roman" w:cs="Times New Roman"/>
          <w:sz w:val="26"/>
          <w:szCs w:val="26"/>
        </w:rPr>
        <w:t xml:space="preserve"> </w:t>
      </w:r>
      <w:r w:rsidR="00E9623D" w:rsidRPr="00F2246F">
        <w:rPr>
          <w:rFonts w:ascii="Times New Roman" w:hAnsi="Times New Roman" w:cs="Times New Roman"/>
          <w:sz w:val="26"/>
          <w:szCs w:val="26"/>
        </w:rPr>
        <w:t>тридцат</w:t>
      </w:r>
      <w:r w:rsidR="000D5F92" w:rsidRPr="00F2246F">
        <w:rPr>
          <w:rFonts w:ascii="Times New Roman" w:hAnsi="Times New Roman" w:cs="Times New Roman"/>
          <w:sz w:val="26"/>
          <w:szCs w:val="26"/>
        </w:rPr>
        <w:t>и</w:t>
      </w:r>
      <w:r w:rsidRPr="00F2246F">
        <w:rPr>
          <w:rFonts w:ascii="Times New Roman" w:hAnsi="Times New Roman" w:cs="Times New Roman"/>
          <w:sz w:val="26"/>
          <w:szCs w:val="26"/>
        </w:rPr>
        <w:t xml:space="preserve"> процентов от начальной (максимальной) цены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w:t>
      </w:r>
      <w:r w:rsidR="0081585A" w:rsidRPr="00F2246F">
        <w:rPr>
          <w:rFonts w:ascii="Times New Roman" w:hAnsi="Times New Roman" w:cs="Times New Roman"/>
          <w:sz w:val="26"/>
          <w:szCs w:val="26"/>
        </w:rPr>
        <w:t xml:space="preserve">В случае, если </w:t>
      </w:r>
      <w:r w:rsidR="00B72500" w:rsidRPr="00F2246F">
        <w:rPr>
          <w:rFonts w:ascii="Times New Roman" w:hAnsi="Times New Roman" w:cs="Times New Roman"/>
          <w:sz w:val="26"/>
          <w:szCs w:val="26"/>
        </w:rPr>
        <w:t>договор</w:t>
      </w:r>
      <w:r w:rsidR="0081585A" w:rsidRPr="00F2246F">
        <w:rPr>
          <w:rFonts w:ascii="Times New Roman" w:hAnsi="Times New Roman" w:cs="Times New Roman"/>
          <w:sz w:val="26"/>
          <w:szCs w:val="26"/>
        </w:rPr>
        <w:t>ом предусмотрена выплата аванса, размер обеспечения испол</w:t>
      </w:r>
      <w:r w:rsidR="0000659A" w:rsidRPr="00F2246F">
        <w:rPr>
          <w:rFonts w:ascii="Times New Roman" w:hAnsi="Times New Roman" w:cs="Times New Roman"/>
          <w:sz w:val="26"/>
          <w:szCs w:val="26"/>
        </w:rPr>
        <w:t xml:space="preserve">нения </w:t>
      </w:r>
      <w:r w:rsidR="00B72500" w:rsidRPr="00F2246F">
        <w:rPr>
          <w:rFonts w:ascii="Times New Roman" w:hAnsi="Times New Roman" w:cs="Times New Roman"/>
          <w:sz w:val="26"/>
          <w:szCs w:val="26"/>
        </w:rPr>
        <w:t>договор</w:t>
      </w:r>
      <w:r w:rsidR="0000659A" w:rsidRPr="00F2246F">
        <w:rPr>
          <w:rFonts w:ascii="Times New Roman" w:hAnsi="Times New Roman" w:cs="Times New Roman"/>
          <w:sz w:val="26"/>
          <w:szCs w:val="26"/>
        </w:rPr>
        <w:t>а</w:t>
      </w:r>
      <w:r w:rsidR="0081585A" w:rsidRPr="00F2246F">
        <w:rPr>
          <w:rFonts w:ascii="Times New Roman" w:hAnsi="Times New Roman" w:cs="Times New Roman"/>
          <w:sz w:val="26"/>
          <w:szCs w:val="26"/>
        </w:rPr>
        <w:t xml:space="preserve"> увеличивается до размера аванса. </w:t>
      </w:r>
      <w:r w:rsidRPr="00F2246F">
        <w:rPr>
          <w:rFonts w:ascii="Times New Roman" w:hAnsi="Times New Roman" w:cs="Times New Roman"/>
          <w:sz w:val="26"/>
          <w:szCs w:val="26"/>
        </w:rPr>
        <w:t xml:space="preserve">Заказчик вправе не устанавливать в документации о закупке требование об обеспечении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либо установить обеспечение исполнения отдельных этапов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0D5F92" w:rsidRPr="00F2246F">
        <w:rPr>
          <w:rFonts w:ascii="Times New Roman" w:hAnsi="Times New Roman" w:cs="Times New Roman"/>
          <w:sz w:val="26"/>
          <w:szCs w:val="26"/>
        </w:rPr>
        <w:t>.</w:t>
      </w:r>
    </w:p>
    <w:p w:rsidR="00D41BCD" w:rsidRPr="00F2246F" w:rsidRDefault="00CB7880"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18.2. И</w:t>
      </w:r>
      <w:r w:rsidR="00D41BCD" w:rsidRPr="00F2246F">
        <w:rPr>
          <w:rFonts w:ascii="Times New Roman" w:hAnsi="Times New Roman" w:cs="Times New Roman"/>
          <w:sz w:val="26"/>
          <w:szCs w:val="26"/>
        </w:rPr>
        <w:t>сполнени</w:t>
      </w:r>
      <w:r w:rsidRPr="00F2246F">
        <w:rPr>
          <w:rFonts w:ascii="Times New Roman" w:hAnsi="Times New Roman" w:cs="Times New Roman"/>
          <w:sz w:val="26"/>
          <w:szCs w:val="26"/>
        </w:rPr>
        <w:t>е</w:t>
      </w:r>
      <w:r w:rsidR="0066185E">
        <w:rPr>
          <w:rFonts w:ascii="Times New Roman" w:hAnsi="Times New Roman" w:cs="Times New Roman"/>
          <w:sz w:val="26"/>
          <w:szCs w:val="26"/>
        </w:rPr>
        <w:t xml:space="preserve">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r w:rsidR="00D41BCD" w:rsidRPr="00F2246F">
        <w:rPr>
          <w:rFonts w:ascii="Times New Roman" w:hAnsi="Times New Roman" w:cs="Times New Roman"/>
          <w:sz w:val="26"/>
          <w:szCs w:val="26"/>
        </w:rPr>
        <w:t xml:space="preserve"> может </w:t>
      </w:r>
      <w:r w:rsidRPr="00F2246F">
        <w:rPr>
          <w:rFonts w:ascii="Times New Roman" w:hAnsi="Times New Roman" w:cs="Times New Roman"/>
          <w:sz w:val="26"/>
          <w:szCs w:val="26"/>
        </w:rPr>
        <w:t>обеспечиваться внесением денежных средств на указанный Заказчиком счет или предоставлением</w:t>
      </w:r>
      <w:r w:rsidR="00D41BCD" w:rsidRPr="00F2246F">
        <w:rPr>
          <w:rFonts w:ascii="Times New Roman" w:hAnsi="Times New Roman" w:cs="Times New Roman"/>
          <w:sz w:val="26"/>
          <w:szCs w:val="26"/>
        </w:rPr>
        <w:t xml:space="preserve"> безотзывной банковской гарантии, выданной </w:t>
      </w:r>
      <w:r w:rsidR="002B7722" w:rsidRPr="00F2246F">
        <w:rPr>
          <w:rFonts w:ascii="Times New Roman" w:hAnsi="Times New Roman" w:cs="Times New Roman"/>
          <w:sz w:val="26"/>
          <w:szCs w:val="26"/>
        </w:rPr>
        <w:t xml:space="preserve">банками, </w:t>
      </w:r>
      <w:r w:rsidRPr="00F2246F">
        <w:rPr>
          <w:rFonts w:ascii="Times New Roman" w:hAnsi="Times New Roman" w:cs="Times New Roman"/>
          <w:sz w:val="26"/>
          <w:szCs w:val="26"/>
        </w:rPr>
        <w:t>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66185E">
        <w:rPr>
          <w:rFonts w:ascii="Times New Roman" w:hAnsi="Times New Roman" w:cs="Times New Roman"/>
          <w:sz w:val="26"/>
          <w:szCs w:val="26"/>
        </w:rPr>
        <w:t xml:space="preserve"> </w:t>
      </w:r>
      <w:r w:rsidR="00D41BCD" w:rsidRPr="00F2246F">
        <w:rPr>
          <w:rFonts w:ascii="Times New Roman" w:hAnsi="Times New Roman" w:cs="Times New Roman"/>
          <w:sz w:val="26"/>
          <w:szCs w:val="26"/>
        </w:rPr>
        <w:t xml:space="preserve">Способ обеспечения исполнения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r w:rsidR="00D41BCD" w:rsidRPr="00F2246F">
        <w:rPr>
          <w:rFonts w:ascii="Times New Roman" w:hAnsi="Times New Roman" w:cs="Times New Roman"/>
          <w:sz w:val="26"/>
          <w:szCs w:val="26"/>
        </w:rPr>
        <w:t xml:space="preserve"> выбирается участником закупки самостоятельно.</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.3. Срок обеспечения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не может быть меньше срока исполнения обязательств по указанному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у.</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.4. При наличии в документации о закупке требования об обеспечении исполнения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 xml:space="preserve"> соответствующее обеспечение должно быть предоставлено участником закупки до заключения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Pr="00F2246F">
        <w:rPr>
          <w:rFonts w:ascii="Times New Roman" w:hAnsi="Times New Roman" w:cs="Times New Roman"/>
          <w:sz w:val="26"/>
          <w:szCs w:val="26"/>
        </w:rPr>
        <w:t>.</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.5. Заказчик в документации о закупке вправе также установить требование об обеспечении исполнения гарантийных обязательств, предусмотренных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ом</w:t>
      </w:r>
      <w:r w:rsidRPr="00F2246F">
        <w:rPr>
          <w:rFonts w:ascii="Times New Roman" w:hAnsi="Times New Roman" w:cs="Times New Roman"/>
          <w:sz w:val="26"/>
          <w:szCs w:val="26"/>
        </w:rPr>
        <w:t>.</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 xml:space="preserve">у документа, подтверждающего выполнение поставщиком (подрядчиком, исполнителем) основных обязательств по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у (акта приема-передачи товара, работ, услуг, акта ввода объекта в эксплуатацию и тому подобных).</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.7. В случае установления требования о предоставлении обеспечения гарантийных </w:t>
      </w:r>
      <w:r w:rsidRPr="00F2246F">
        <w:rPr>
          <w:rFonts w:ascii="Times New Roman" w:hAnsi="Times New Roman" w:cs="Times New Roman"/>
          <w:sz w:val="26"/>
          <w:szCs w:val="26"/>
        </w:rPr>
        <w:lastRenderedPageBreak/>
        <w:t>обязательств документация о закупке должна содержать указание на:</w:t>
      </w:r>
    </w:p>
    <w:p w:rsidR="00D41BCD" w:rsidRPr="00F2246F" w:rsidRDefault="00D41BCD"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размер обеспечения гарантийных обязательств;</w:t>
      </w:r>
    </w:p>
    <w:p w:rsidR="00D41BCD" w:rsidRPr="00F2246F" w:rsidRDefault="00D41BCD"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минимальный срок гарантийных обязательств.</w:t>
      </w:r>
    </w:p>
    <w:p w:rsidR="00D41BCD" w:rsidRPr="00F2246F" w:rsidRDefault="00D41BCD"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При этом в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е</w:t>
      </w:r>
      <w:r w:rsidRPr="00F2246F">
        <w:rPr>
          <w:rFonts w:ascii="Times New Roman" w:hAnsi="Times New Roman" w:cs="Times New Roman"/>
          <w:sz w:val="26"/>
          <w:szCs w:val="26"/>
        </w:rPr>
        <w:t xml:space="preserve">,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r w:rsidR="0066185E" w:rsidRPr="00F2246F">
        <w:rPr>
          <w:rFonts w:ascii="Times New Roman" w:hAnsi="Times New Roman" w:cs="Times New Roman"/>
          <w:sz w:val="26"/>
          <w:szCs w:val="26"/>
        </w:rPr>
        <w:t>непредставление</w:t>
      </w:r>
      <w:r w:rsidRPr="00F2246F">
        <w:rPr>
          <w:rFonts w:ascii="Times New Roman" w:hAnsi="Times New Roman" w:cs="Times New Roman"/>
          <w:sz w:val="26"/>
          <w:szCs w:val="26"/>
        </w:rPr>
        <w:t xml:space="preserve"> (несвоевременное предоставление) такого обеспечения.</w:t>
      </w:r>
    </w:p>
    <w:p w:rsidR="00D41BCD" w:rsidRPr="00F2246F" w:rsidRDefault="00D41BCD"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1</w:t>
      </w:r>
      <w:r w:rsidR="002B7722" w:rsidRPr="00F2246F">
        <w:rPr>
          <w:rFonts w:ascii="Times New Roman" w:hAnsi="Times New Roman" w:cs="Times New Roman"/>
          <w:sz w:val="26"/>
          <w:szCs w:val="26"/>
        </w:rPr>
        <w:t>8</w:t>
      </w:r>
      <w:r w:rsidRPr="00F2246F">
        <w:rPr>
          <w:rFonts w:ascii="Times New Roman" w:hAnsi="Times New Roman" w:cs="Times New Roman"/>
          <w:sz w:val="26"/>
          <w:szCs w:val="26"/>
        </w:rPr>
        <w:t xml:space="preserve">.8. Сроки и порядок внесения и возврата обеспечения </w:t>
      </w:r>
      <w:r w:rsidR="0000659A" w:rsidRPr="00F2246F">
        <w:rPr>
          <w:rFonts w:ascii="Times New Roman" w:hAnsi="Times New Roman" w:cs="Times New Roman"/>
          <w:sz w:val="26"/>
          <w:szCs w:val="26"/>
        </w:rPr>
        <w:t>исполнения</w:t>
      </w:r>
      <w:r w:rsidR="0066185E">
        <w:rPr>
          <w:rFonts w:ascii="Times New Roman" w:hAnsi="Times New Roman" w:cs="Times New Roman"/>
          <w:sz w:val="26"/>
          <w:szCs w:val="26"/>
        </w:rPr>
        <w:t xml:space="preserve"> </w:t>
      </w:r>
      <w:r w:rsidR="00B72500" w:rsidRPr="00F2246F">
        <w:rPr>
          <w:rFonts w:ascii="Times New Roman" w:hAnsi="Times New Roman" w:cs="Times New Roman"/>
          <w:sz w:val="26"/>
          <w:szCs w:val="26"/>
        </w:rPr>
        <w:t>договор</w:t>
      </w:r>
      <w:r w:rsidR="00CB7880" w:rsidRPr="00F2246F">
        <w:rPr>
          <w:rFonts w:ascii="Times New Roman" w:hAnsi="Times New Roman" w:cs="Times New Roman"/>
          <w:sz w:val="26"/>
          <w:szCs w:val="26"/>
        </w:rPr>
        <w:t>а</w:t>
      </w:r>
      <w:r w:rsidR="000679EA" w:rsidRPr="00F2246F">
        <w:rPr>
          <w:rFonts w:ascii="Times New Roman" w:hAnsi="Times New Roman" w:cs="Times New Roman"/>
          <w:sz w:val="26"/>
          <w:szCs w:val="26"/>
        </w:rPr>
        <w:t xml:space="preserve"> устанавливаю</w:t>
      </w:r>
      <w:r w:rsidRPr="00F2246F">
        <w:rPr>
          <w:rFonts w:ascii="Times New Roman" w:hAnsi="Times New Roman" w:cs="Times New Roman"/>
          <w:sz w:val="26"/>
          <w:szCs w:val="26"/>
        </w:rPr>
        <w:t xml:space="preserve">тся в </w:t>
      </w:r>
      <w:r w:rsidR="000679EA" w:rsidRPr="00F2246F">
        <w:rPr>
          <w:rFonts w:ascii="Times New Roman" w:hAnsi="Times New Roman" w:cs="Times New Roman"/>
          <w:sz w:val="26"/>
          <w:szCs w:val="26"/>
        </w:rPr>
        <w:t>проекте договора, документации о закупке</w:t>
      </w:r>
      <w:r w:rsidRPr="00F2246F">
        <w:rPr>
          <w:rFonts w:ascii="Times New Roman" w:hAnsi="Times New Roman" w:cs="Times New Roman"/>
          <w:sz w:val="26"/>
          <w:szCs w:val="26"/>
        </w:rPr>
        <w:t>.</w:t>
      </w:r>
    </w:p>
    <w:p w:rsidR="003125A6" w:rsidRPr="00F2246F" w:rsidRDefault="002B7722" w:rsidP="003125A6">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19. Порядок </w:t>
      </w:r>
      <w:r w:rsidRPr="00F2246F">
        <w:rPr>
          <w:rFonts w:ascii="Times New Roman" w:eastAsia="Times New Roman" w:hAnsi="Times New Roman" w:cs="Times New Roman"/>
          <w:b/>
          <w:sz w:val="26"/>
          <w:szCs w:val="26"/>
          <w:lang w:eastAsia="ru-RU" w:bidi="ar-SA"/>
        </w:rPr>
        <w:t>подачи</w:t>
      </w:r>
      <w:r w:rsidRPr="00F2246F">
        <w:rPr>
          <w:rFonts w:ascii="Times New Roman" w:hAnsi="Times New Roman" w:cs="Times New Roman"/>
          <w:b/>
          <w:sz w:val="26"/>
          <w:szCs w:val="26"/>
        </w:rPr>
        <w:t xml:space="preserve"> заявок на участие в </w:t>
      </w:r>
      <w:r w:rsidR="008853F1" w:rsidRPr="00F2246F">
        <w:rPr>
          <w:rFonts w:ascii="Times New Roman" w:hAnsi="Times New Roman" w:cs="Times New Roman"/>
          <w:b/>
          <w:sz w:val="26"/>
          <w:szCs w:val="26"/>
        </w:rPr>
        <w:t>конкурентной процедуре закупки</w:t>
      </w:r>
    </w:p>
    <w:p w:rsidR="003125A6" w:rsidRPr="00F2246F" w:rsidRDefault="002B7722"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19.1. Для участия в закупке участник закупки подает заявку в сроки и по форме, которые установлены документацией</w:t>
      </w:r>
      <w:r w:rsidR="008853F1" w:rsidRPr="00F2246F">
        <w:rPr>
          <w:rFonts w:ascii="Times New Roman" w:hAnsi="Times New Roman"/>
          <w:sz w:val="26"/>
          <w:szCs w:val="26"/>
        </w:rPr>
        <w:t xml:space="preserve"> о закупке</w:t>
      </w:r>
      <w:r w:rsidRPr="00F2246F">
        <w:rPr>
          <w:rFonts w:ascii="Times New Roman" w:hAnsi="Times New Roman"/>
          <w:sz w:val="26"/>
          <w:szCs w:val="26"/>
        </w:rPr>
        <w:t xml:space="preserve"> и настоящим Положением. Подача заявок на участие в закупк</w:t>
      </w:r>
      <w:r w:rsidR="00FF5BD1" w:rsidRPr="00F2246F">
        <w:rPr>
          <w:rFonts w:ascii="Times New Roman" w:hAnsi="Times New Roman"/>
          <w:sz w:val="26"/>
          <w:szCs w:val="26"/>
        </w:rPr>
        <w:t>е в электронной форме</w:t>
      </w:r>
      <w:r w:rsidRPr="00F2246F">
        <w:rPr>
          <w:rFonts w:ascii="Times New Roman" w:hAnsi="Times New Roman"/>
          <w:sz w:val="26"/>
          <w:szCs w:val="26"/>
        </w:rPr>
        <w:t>может осуществляться только лицами, получившими аккредитацию</w:t>
      </w:r>
      <w:r w:rsidR="00CE4733" w:rsidRPr="00F2246F">
        <w:rPr>
          <w:rFonts w:ascii="Times New Roman" w:hAnsi="Times New Roman"/>
          <w:sz w:val="26"/>
          <w:szCs w:val="26"/>
        </w:rPr>
        <w:t xml:space="preserve"> (регистрацию)</w:t>
      </w:r>
      <w:r w:rsidRPr="00F2246F">
        <w:rPr>
          <w:rFonts w:ascii="Times New Roman" w:hAnsi="Times New Roman"/>
          <w:sz w:val="26"/>
          <w:szCs w:val="26"/>
        </w:rPr>
        <w:t xml:space="preserve"> на </w:t>
      </w:r>
      <w:r w:rsidR="00D46880" w:rsidRPr="00F2246F">
        <w:rPr>
          <w:rFonts w:ascii="Times New Roman" w:hAnsi="Times New Roman"/>
          <w:sz w:val="26"/>
          <w:szCs w:val="26"/>
        </w:rPr>
        <w:t>ЭП</w:t>
      </w:r>
      <w:r w:rsidRPr="00F2246F">
        <w:rPr>
          <w:rFonts w:ascii="Times New Roman" w:hAnsi="Times New Roman"/>
          <w:sz w:val="26"/>
          <w:szCs w:val="26"/>
        </w:rPr>
        <w:t>, на которой проводится закупка.</w:t>
      </w:r>
    </w:p>
    <w:p w:rsidR="003125A6" w:rsidRPr="00F2246F" w:rsidRDefault="002B7722"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 xml:space="preserve">19.2. Участник закупки вправе подать заявку на участие в закупке в любое время </w:t>
      </w:r>
      <w:r w:rsidR="00FF5BD1" w:rsidRPr="00F2246F">
        <w:rPr>
          <w:rFonts w:ascii="Times New Roman" w:hAnsi="Times New Roman"/>
          <w:sz w:val="26"/>
          <w:szCs w:val="26"/>
        </w:rPr>
        <w:t xml:space="preserve">после публикации на ЭП извещения о ее проведении в сроки приема заявок, предусмотренные извещением о проведении закупки. </w:t>
      </w:r>
    </w:p>
    <w:p w:rsidR="003125A6" w:rsidRPr="00F2246F" w:rsidRDefault="002B7722"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19.3. Заявка на участие в</w:t>
      </w:r>
      <w:r w:rsidR="0066185E">
        <w:rPr>
          <w:rFonts w:ascii="Times New Roman" w:hAnsi="Times New Roman"/>
          <w:sz w:val="26"/>
          <w:szCs w:val="26"/>
        </w:rPr>
        <w:t xml:space="preserve"> </w:t>
      </w:r>
      <w:r w:rsidRPr="00F2246F">
        <w:rPr>
          <w:rFonts w:ascii="Times New Roman" w:hAnsi="Times New Roman"/>
          <w:sz w:val="26"/>
          <w:szCs w:val="26"/>
        </w:rPr>
        <w:t>закупк</w:t>
      </w:r>
      <w:r w:rsidR="00FF5BD1" w:rsidRPr="00F2246F">
        <w:rPr>
          <w:rFonts w:ascii="Times New Roman" w:hAnsi="Times New Roman"/>
          <w:sz w:val="26"/>
          <w:szCs w:val="26"/>
        </w:rPr>
        <w:t>е в электронной форме</w:t>
      </w:r>
      <w:r w:rsidR="0066185E">
        <w:rPr>
          <w:rFonts w:ascii="Times New Roman" w:hAnsi="Times New Roman"/>
          <w:sz w:val="26"/>
          <w:szCs w:val="26"/>
        </w:rPr>
        <w:t xml:space="preserve"> </w:t>
      </w:r>
      <w:r w:rsidRPr="00F2246F">
        <w:rPr>
          <w:rFonts w:ascii="Times New Roman" w:hAnsi="Times New Roman"/>
          <w:sz w:val="26"/>
          <w:szCs w:val="26"/>
        </w:rPr>
        <w:t>направляется участником закупки на ЭП в форме электронных документов в соответствии с ра</w:t>
      </w:r>
      <w:r w:rsidR="00762DAE" w:rsidRPr="00F2246F">
        <w:rPr>
          <w:rFonts w:ascii="Times New Roman" w:hAnsi="Times New Roman"/>
          <w:sz w:val="26"/>
          <w:szCs w:val="26"/>
        </w:rPr>
        <w:t>зделом 12 настоящего Положения</w:t>
      </w:r>
      <w:r w:rsidR="00FF5BD1" w:rsidRPr="00F2246F">
        <w:rPr>
          <w:rFonts w:ascii="Times New Roman" w:hAnsi="Times New Roman"/>
          <w:sz w:val="26"/>
          <w:szCs w:val="26"/>
        </w:rPr>
        <w:t xml:space="preserve"> в порядке, предусмотренном регламентом ЭП</w:t>
      </w:r>
      <w:r w:rsidR="00762DAE" w:rsidRPr="00F2246F">
        <w:rPr>
          <w:rFonts w:ascii="Times New Roman" w:hAnsi="Times New Roman"/>
          <w:sz w:val="26"/>
          <w:szCs w:val="26"/>
        </w:rPr>
        <w:t>.</w:t>
      </w:r>
    </w:p>
    <w:p w:rsidR="003125A6" w:rsidRPr="00F2246F" w:rsidRDefault="00AF3CC3" w:rsidP="003125A6">
      <w:pPr>
        <w:pStyle w:val="ConsPlusNormal0"/>
        <w:suppressAutoHyphens w:val="0"/>
        <w:autoSpaceDN w:val="0"/>
        <w:adjustRightInd w:val="0"/>
        <w:jc w:val="both"/>
        <w:rPr>
          <w:rFonts w:ascii="Times New Roman" w:hAnsi="Times New Roman" w:cs="Times New Roman"/>
          <w:sz w:val="26"/>
          <w:szCs w:val="26"/>
        </w:rPr>
      </w:pPr>
      <w:r w:rsidRPr="00F2246F">
        <w:rPr>
          <w:rFonts w:ascii="Times New Roman" w:hAnsi="Times New Roman" w:cs="Times New Roman"/>
          <w:sz w:val="26"/>
          <w:szCs w:val="26"/>
        </w:rPr>
        <w:t>Заявка на участие в закупке посредством запроса котировок</w:t>
      </w:r>
      <w:r w:rsidR="00762DAE" w:rsidRPr="00F2246F">
        <w:rPr>
          <w:rFonts w:ascii="Times New Roman" w:hAnsi="Times New Roman" w:cs="Times New Roman"/>
          <w:sz w:val="26"/>
          <w:szCs w:val="26"/>
        </w:rPr>
        <w:t xml:space="preserve"> (не электронная форма закупки)</w:t>
      </w:r>
      <w:r w:rsidRPr="00F2246F">
        <w:rPr>
          <w:rFonts w:ascii="Times New Roman" w:hAnsi="Times New Roman" w:cs="Times New Roman"/>
          <w:sz w:val="26"/>
          <w:szCs w:val="26"/>
        </w:rPr>
        <w:t>подается участником закупки Заказчику в письменной форме в запечатанном конверте в срок, указанный в извещении о проведении запроса котировок.</w:t>
      </w:r>
    </w:p>
    <w:p w:rsidR="003125A6" w:rsidRPr="00F2246F" w:rsidRDefault="002B7722"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19.4. Участник закупки вправе подать только одну заявку на участие в каждой закупке</w:t>
      </w:r>
      <w:r w:rsidR="008C316A" w:rsidRPr="00F2246F">
        <w:rPr>
          <w:rFonts w:ascii="Times New Roman" w:hAnsi="Times New Roman"/>
          <w:sz w:val="26"/>
          <w:szCs w:val="26"/>
        </w:rPr>
        <w:t xml:space="preserve"> в отношении лота</w:t>
      </w:r>
      <w:r w:rsidRPr="00F2246F">
        <w:rPr>
          <w:rFonts w:ascii="Times New Roman" w:hAnsi="Times New Roman"/>
          <w:sz w:val="26"/>
          <w:szCs w:val="26"/>
        </w:rPr>
        <w:t>.</w:t>
      </w:r>
    </w:p>
    <w:p w:rsidR="003125A6" w:rsidRPr="00F2246F" w:rsidRDefault="002B7722"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19.5. Участник закупки, подавший заявку на участие в закупке, вправе отозвать данную заявку</w:t>
      </w:r>
      <w:r w:rsidR="00167054" w:rsidRPr="00F2246F">
        <w:rPr>
          <w:rFonts w:ascii="Times New Roman" w:hAnsi="Times New Roman"/>
          <w:sz w:val="26"/>
          <w:szCs w:val="26"/>
        </w:rPr>
        <w:t xml:space="preserve">, а также вправе изменить заявку в порядке, установленном </w:t>
      </w:r>
      <w:r w:rsidR="00E82005" w:rsidRPr="00F2246F">
        <w:rPr>
          <w:rFonts w:ascii="Times New Roman" w:hAnsi="Times New Roman"/>
          <w:sz w:val="26"/>
          <w:szCs w:val="26"/>
        </w:rPr>
        <w:t xml:space="preserve">Заказчиком или </w:t>
      </w:r>
      <w:r w:rsidR="00167054" w:rsidRPr="00F2246F">
        <w:rPr>
          <w:rFonts w:ascii="Times New Roman" w:hAnsi="Times New Roman"/>
          <w:sz w:val="26"/>
          <w:szCs w:val="26"/>
        </w:rPr>
        <w:t>регламентом работы ЭП,</w:t>
      </w:r>
      <w:r w:rsidRPr="00F2246F">
        <w:rPr>
          <w:rFonts w:ascii="Times New Roman" w:hAnsi="Times New Roman"/>
          <w:sz w:val="26"/>
          <w:szCs w:val="26"/>
        </w:rPr>
        <w:t xml:space="preserve"> не позднее даты окончания срока подачи заявок на участие в данной закупке, направив об этом уведомление </w:t>
      </w:r>
      <w:r w:rsidR="00E82005" w:rsidRPr="00F2246F">
        <w:rPr>
          <w:rFonts w:ascii="Times New Roman" w:hAnsi="Times New Roman"/>
          <w:sz w:val="26"/>
          <w:szCs w:val="26"/>
        </w:rPr>
        <w:t xml:space="preserve">Заказчику или </w:t>
      </w:r>
      <w:r w:rsidR="008C316A" w:rsidRPr="00F2246F">
        <w:rPr>
          <w:rFonts w:ascii="Times New Roman" w:hAnsi="Times New Roman"/>
          <w:sz w:val="26"/>
          <w:szCs w:val="26"/>
        </w:rPr>
        <w:t>в порядке, предусмотренном регламентом</w:t>
      </w:r>
      <w:r w:rsidR="0066185E">
        <w:rPr>
          <w:rFonts w:ascii="Times New Roman" w:hAnsi="Times New Roman"/>
          <w:sz w:val="26"/>
          <w:szCs w:val="26"/>
        </w:rPr>
        <w:t xml:space="preserve"> </w:t>
      </w:r>
      <w:r w:rsidRPr="00F2246F">
        <w:rPr>
          <w:rFonts w:ascii="Times New Roman" w:hAnsi="Times New Roman"/>
          <w:sz w:val="26"/>
          <w:szCs w:val="26"/>
        </w:rPr>
        <w:t>ЭП.</w:t>
      </w:r>
    </w:p>
    <w:p w:rsidR="003125A6" w:rsidRPr="00F2246F" w:rsidRDefault="005B0B25" w:rsidP="003125A6">
      <w:pPr>
        <w:pStyle w:val="ConsPlusNormal0"/>
        <w:suppressAutoHyphens w:val="0"/>
        <w:autoSpaceDN w:val="0"/>
        <w:adjustRightInd w:val="0"/>
        <w:ind w:firstLine="567"/>
        <w:jc w:val="both"/>
        <w:outlineLvl w:val="1"/>
        <w:rPr>
          <w:rFonts w:ascii="Times New Roman" w:hAnsi="Times New Roman"/>
          <w:sz w:val="26"/>
          <w:szCs w:val="26"/>
        </w:rPr>
      </w:pPr>
      <w:r w:rsidRPr="00F2246F">
        <w:rPr>
          <w:rFonts w:ascii="Times New Roman" w:hAnsi="Times New Roman"/>
          <w:sz w:val="26"/>
          <w:szCs w:val="26"/>
        </w:rPr>
        <w:t>19.6</w:t>
      </w:r>
      <w:r w:rsidR="002B7722" w:rsidRPr="00F2246F">
        <w:rPr>
          <w:rFonts w:ascii="Times New Roman" w:hAnsi="Times New Roman"/>
          <w:sz w:val="26"/>
          <w:szCs w:val="26"/>
        </w:rPr>
        <w:t>. За</w:t>
      </w:r>
      <w:r w:rsidR="00086BE4" w:rsidRPr="00F2246F">
        <w:rPr>
          <w:rFonts w:ascii="Times New Roman" w:hAnsi="Times New Roman"/>
          <w:sz w:val="26"/>
          <w:szCs w:val="26"/>
        </w:rPr>
        <w:t>явка на участие в закупке должна содержать следующие документы и информацию:</w:t>
      </w:r>
    </w:p>
    <w:p w:rsidR="003125A6" w:rsidRPr="00F2246F" w:rsidRDefault="005B0B25" w:rsidP="008E4F40">
      <w:pPr>
        <w:pStyle w:val="ConsPlusNormal0"/>
        <w:suppressAutoHyphens w:val="0"/>
        <w:autoSpaceDN w:val="0"/>
        <w:adjustRightInd w:val="0"/>
        <w:ind w:firstLine="567"/>
        <w:jc w:val="both"/>
        <w:outlineLvl w:val="2"/>
        <w:rPr>
          <w:rFonts w:ascii="Times New Roman" w:hAnsi="Times New Roman"/>
          <w:sz w:val="26"/>
          <w:szCs w:val="26"/>
        </w:rPr>
      </w:pPr>
      <w:r w:rsidRPr="00F2246F">
        <w:rPr>
          <w:rFonts w:ascii="Times New Roman" w:hAnsi="Times New Roman"/>
          <w:sz w:val="26"/>
          <w:szCs w:val="26"/>
        </w:rPr>
        <w:t>19</w:t>
      </w:r>
      <w:r w:rsidR="002B7722" w:rsidRPr="00F2246F">
        <w:rPr>
          <w:rFonts w:ascii="Times New Roman" w:hAnsi="Times New Roman"/>
          <w:sz w:val="26"/>
          <w:szCs w:val="26"/>
        </w:rPr>
        <w:t>.</w:t>
      </w:r>
      <w:r w:rsidR="00CE79DA" w:rsidRPr="00F2246F">
        <w:rPr>
          <w:rFonts w:ascii="Times New Roman" w:hAnsi="Times New Roman"/>
          <w:sz w:val="26"/>
          <w:szCs w:val="26"/>
        </w:rPr>
        <w:t>6</w:t>
      </w:r>
      <w:r w:rsidR="002B7722" w:rsidRPr="00F2246F">
        <w:rPr>
          <w:rFonts w:ascii="Times New Roman" w:hAnsi="Times New Roman"/>
          <w:sz w:val="26"/>
          <w:szCs w:val="26"/>
        </w:rPr>
        <w:t xml:space="preserve">.1. Указание </w:t>
      </w:r>
      <w:r w:rsidR="00CE79DA" w:rsidRPr="00F2246F">
        <w:rPr>
          <w:rFonts w:ascii="Times New Roman" w:hAnsi="Times New Roman"/>
          <w:sz w:val="26"/>
          <w:szCs w:val="26"/>
        </w:rPr>
        <w:t>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w:t>
      </w:r>
      <w:r w:rsidR="009A561F" w:rsidRPr="00F2246F">
        <w:rPr>
          <w:rFonts w:ascii="Times New Roman" w:hAnsi="Times New Roman"/>
          <w:sz w:val="26"/>
          <w:szCs w:val="26"/>
        </w:rPr>
        <w:t>.</w:t>
      </w:r>
    </w:p>
    <w:p w:rsidR="003125A6" w:rsidRPr="00F2246F" w:rsidRDefault="00CE79DA" w:rsidP="008E4F40">
      <w:pPr>
        <w:pStyle w:val="ConsPlusNormal0"/>
        <w:suppressAutoHyphens w:val="0"/>
        <w:autoSpaceDN w:val="0"/>
        <w:adjustRightInd w:val="0"/>
        <w:ind w:firstLine="567"/>
        <w:jc w:val="both"/>
        <w:outlineLvl w:val="2"/>
        <w:rPr>
          <w:rFonts w:ascii="Times New Roman" w:hAnsi="Times New Roman"/>
          <w:sz w:val="26"/>
          <w:szCs w:val="26"/>
        </w:rPr>
      </w:pPr>
      <w:r w:rsidRPr="00F2246F">
        <w:rPr>
          <w:rFonts w:ascii="Times New Roman" w:hAnsi="Times New Roman"/>
          <w:sz w:val="26"/>
          <w:szCs w:val="26"/>
        </w:rPr>
        <w:t xml:space="preserve">19.6.2. Документы, подтверждающие соответствие участника </w:t>
      </w:r>
      <w:r w:rsidR="003C3F94" w:rsidRPr="00F2246F">
        <w:rPr>
          <w:rFonts w:ascii="Times New Roman" w:hAnsi="Times New Roman"/>
          <w:sz w:val="26"/>
          <w:szCs w:val="26"/>
        </w:rPr>
        <w:t>закупки</w:t>
      </w:r>
      <w:r w:rsidRPr="00F2246F">
        <w:rPr>
          <w:rFonts w:ascii="Times New Roman" w:hAnsi="Times New Roman"/>
          <w:sz w:val="26"/>
          <w:szCs w:val="26"/>
        </w:rPr>
        <w:t xml:space="preserve"> требованиям, п</w:t>
      </w:r>
      <w:r w:rsidR="00CE4733" w:rsidRPr="00F2246F">
        <w:rPr>
          <w:rFonts w:ascii="Times New Roman" w:hAnsi="Times New Roman"/>
          <w:sz w:val="26"/>
          <w:szCs w:val="26"/>
        </w:rPr>
        <w:t>редусмотренным пунктами 16.2.1,</w:t>
      </w:r>
      <w:r w:rsidRPr="00F2246F">
        <w:rPr>
          <w:rFonts w:ascii="Times New Roman" w:hAnsi="Times New Roman"/>
          <w:sz w:val="26"/>
          <w:szCs w:val="26"/>
        </w:rPr>
        <w:t>16.2.</w:t>
      </w:r>
      <w:r w:rsidR="009A561F" w:rsidRPr="00F2246F">
        <w:rPr>
          <w:rFonts w:ascii="Times New Roman" w:hAnsi="Times New Roman"/>
          <w:sz w:val="26"/>
          <w:szCs w:val="26"/>
        </w:rPr>
        <w:t>4</w:t>
      </w:r>
      <w:r w:rsidR="006E054D" w:rsidRPr="00F2246F">
        <w:rPr>
          <w:rFonts w:ascii="Times New Roman" w:hAnsi="Times New Roman"/>
          <w:sz w:val="26"/>
          <w:szCs w:val="26"/>
        </w:rPr>
        <w:t xml:space="preserve"> и 16.3 настоящего Положения </w:t>
      </w:r>
      <w:r w:rsidRPr="00F2246F">
        <w:rPr>
          <w:rFonts w:ascii="Times New Roman" w:hAnsi="Times New Roman"/>
          <w:sz w:val="26"/>
          <w:szCs w:val="26"/>
        </w:rPr>
        <w:t xml:space="preserve">(при наличии таких требований), или копии этих документов, а также декларация о соответствии участника </w:t>
      </w:r>
      <w:r w:rsidR="003C3F94" w:rsidRPr="00F2246F">
        <w:rPr>
          <w:rFonts w:ascii="Times New Roman" w:hAnsi="Times New Roman"/>
          <w:sz w:val="26"/>
          <w:szCs w:val="26"/>
        </w:rPr>
        <w:t>закупки</w:t>
      </w:r>
      <w:r w:rsidRPr="00F2246F">
        <w:rPr>
          <w:rFonts w:ascii="Times New Roman" w:hAnsi="Times New Roman"/>
          <w:sz w:val="26"/>
          <w:szCs w:val="26"/>
        </w:rPr>
        <w:t xml:space="preserve"> требованиям, установленным пунктами 16.2.2</w:t>
      </w:r>
      <w:r w:rsidR="009A561F" w:rsidRPr="00F2246F">
        <w:rPr>
          <w:rFonts w:ascii="Times New Roman" w:hAnsi="Times New Roman"/>
          <w:sz w:val="26"/>
          <w:szCs w:val="26"/>
        </w:rPr>
        <w:t>,</w:t>
      </w:r>
      <w:r w:rsidRPr="00F2246F">
        <w:rPr>
          <w:rFonts w:ascii="Times New Roman" w:hAnsi="Times New Roman"/>
          <w:sz w:val="26"/>
          <w:szCs w:val="26"/>
        </w:rPr>
        <w:t xml:space="preserve"> 16.2.</w:t>
      </w:r>
      <w:r w:rsidR="009A561F" w:rsidRPr="00F2246F">
        <w:rPr>
          <w:rFonts w:ascii="Times New Roman" w:hAnsi="Times New Roman"/>
          <w:sz w:val="26"/>
          <w:szCs w:val="26"/>
        </w:rPr>
        <w:t xml:space="preserve">3, </w:t>
      </w:r>
      <w:r w:rsidR="005E15E5" w:rsidRPr="00F2246F">
        <w:rPr>
          <w:rFonts w:ascii="Times New Roman" w:hAnsi="Times New Roman"/>
          <w:sz w:val="26"/>
          <w:szCs w:val="26"/>
        </w:rPr>
        <w:t>16.2.5</w:t>
      </w:r>
      <w:r w:rsidR="004F3601" w:rsidRPr="00F2246F">
        <w:rPr>
          <w:rFonts w:ascii="Times New Roman" w:hAnsi="Times New Roman"/>
          <w:sz w:val="26"/>
          <w:szCs w:val="26"/>
        </w:rPr>
        <w:t>, 16.2.6</w:t>
      </w:r>
      <w:r w:rsidR="005E15E5" w:rsidRPr="00F2246F">
        <w:rPr>
          <w:rFonts w:ascii="Times New Roman" w:hAnsi="Times New Roman"/>
          <w:sz w:val="26"/>
          <w:szCs w:val="26"/>
        </w:rPr>
        <w:t xml:space="preserve"> и </w:t>
      </w:r>
      <w:r w:rsidR="009A561F" w:rsidRPr="00F2246F">
        <w:rPr>
          <w:rFonts w:ascii="Times New Roman" w:hAnsi="Times New Roman"/>
          <w:sz w:val="26"/>
          <w:szCs w:val="26"/>
        </w:rPr>
        <w:t>16.7</w:t>
      </w:r>
      <w:r w:rsidRPr="00F2246F">
        <w:rPr>
          <w:rFonts w:ascii="Times New Roman" w:hAnsi="Times New Roman"/>
          <w:sz w:val="26"/>
          <w:szCs w:val="26"/>
        </w:rPr>
        <w:t xml:space="preserve"> настоящего Положения.</w:t>
      </w:r>
    </w:p>
    <w:p w:rsidR="003125A6" w:rsidRPr="00F2246F" w:rsidRDefault="00CE79DA"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19</w:t>
      </w:r>
      <w:r w:rsidR="002B7722" w:rsidRPr="00F2246F">
        <w:rPr>
          <w:rFonts w:ascii="Times New Roman" w:hAnsi="Times New Roman" w:cs="Times New Roman"/>
          <w:sz w:val="26"/>
          <w:szCs w:val="26"/>
        </w:rPr>
        <w:t>.</w:t>
      </w:r>
      <w:r w:rsidRPr="00F2246F">
        <w:rPr>
          <w:rFonts w:ascii="Times New Roman" w:hAnsi="Times New Roman" w:cs="Times New Roman"/>
          <w:sz w:val="26"/>
          <w:szCs w:val="26"/>
        </w:rPr>
        <w:t>6</w:t>
      </w:r>
      <w:r w:rsidR="002B7722" w:rsidRPr="00F2246F">
        <w:rPr>
          <w:rFonts w:ascii="Times New Roman" w:hAnsi="Times New Roman" w:cs="Times New Roman"/>
          <w:sz w:val="26"/>
          <w:szCs w:val="26"/>
        </w:rPr>
        <w:t>.</w:t>
      </w:r>
      <w:r w:rsidRPr="00F2246F">
        <w:rPr>
          <w:rFonts w:ascii="Times New Roman" w:hAnsi="Times New Roman" w:cs="Times New Roman"/>
          <w:sz w:val="26"/>
          <w:szCs w:val="26"/>
        </w:rPr>
        <w:t>3</w:t>
      </w:r>
      <w:r w:rsidR="002B7722" w:rsidRPr="00F2246F">
        <w:rPr>
          <w:rFonts w:ascii="Times New Roman" w:hAnsi="Times New Roman" w:cs="Times New Roman"/>
          <w:sz w:val="26"/>
          <w:szCs w:val="26"/>
        </w:rPr>
        <w:t xml:space="preserve">. </w:t>
      </w:r>
      <w:r w:rsidR="00086BE4" w:rsidRPr="00F2246F">
        <w:rPr>
          <w:rFonts w:ascii="Times New Roman" w:hAnsi="Times New Roman" w:cs="Times New Roman"/>
          <w:sz w:val="26"/>
          <w:szCs w:val="26"/>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w:t>
      </w:r>
      <w:r w:rsidR="00086BE4" w:rsidRPr="00F2246F">
        <w:rPr>
          <w:rFonts w:ascii="Times New Roman" w:hAnsi="Times New Roman" w:cs="Times New Roman"/>
          <w:sz w:val="26"/>
          <w:szCs w:val="26"/>
        </w:rPr>
        <w:lastRenderedPageBreak/>
        <w:t>документов предусмотрено документацией</w:t>
      </w:r>
      <w:r w:rsidR="00F21120" w:rsidRPr="00F2246F">
        <w:rPr>
          <w:rFonts w:ascii="Times New Roman" w:hAnsi="Times New Roman" w:cs="Times New Roman"/>
          <w:sz w:val="26"/>
          <w:szCs w:val="26"/>
        </w:rPr>
        <w:t xml:space="preserve"> о закупке</w:t>
      </w:r>
      <w:r w:rsidR="00086BE4" w:rsidRPr="00F2246F">
        <w:rPr>
          <w:rFonts w:ascii="Times New Roman" w:hAnsi="Times New Roman" w:cs="Times New Roman"/>
          <w:sz w:val="26"/>
          <w:szCs w:val="26"/>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3125A6" w:rsidRPr="00F2246F">
        <w:rPr>
          <w:rFonts w:ascii="Times New Roman" w:hAnsi="Times New Roman" w:cs="Times New Roman"/>
          <w:sz w:val="26"/>
          <w:szCs w:val="26"/>
        </w:rPr>
        <w:t>.</w:t>
      </w:r>
    </w:p>
    <w:p w:rsidR="003125A6" w:rsidRPr="00F2246F" w:rsidRDefault="00975799"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19.6.4. Копии учредительных документов участника процедуры закупки (для юридических лиц).</w:t>
      </w:r>
    </w:p>
    <w:p w:rsidR="003125A6" w:rsidRPr="00F2246F" w:rsidRDefault="003B4D83"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19.6.5</w:t>
      </w:r>
      <w:r w:rsidR="00975799" w:rsidRPr="00F2246F">
        <w:rPr>
          <w:rFonts w:ascii="Times New Roman" w:hAnsi="Times New Roman" w:cs="Times New Roman"/>
          <w:sz w:val="26"/>
          <w:szCs w:val="26"/>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125A6" w:rsidRPr="00F2246F" w:rsidRDefault="00086BE4"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19.6.</w:t>
      </w:r>
      <w:r w:rsidR="003B4D83" w:rsidRPr="00F2246F">
        <w:rPr>
          <w:rFonts w:ascii="Times New Roman" w:hAnsi="Times New Roman" w:cs="Times New Roman"/>
          <w:sz w:val="26"/>
          <w:szCs w:val="26"/>
        </w:rPr>
        <w:t>6</w:t>
      </w:r>
      <w:r w:rsidRPr="00F2246F">
        <w:rPr>
          <w:rFonts w:ascii="Times New Roman" w:hAnsi="Times New Roman" w:cs="Times New Roman"/>
          <w:sz w:val="26"/>
          <w:szCs w:val="26"/>
        </w:rPr>
        <w:t xml:space="preserve">. </w:t>
      </w:r>
      <w:r w:rsidR="002B7722" w:rsidRPr="00F2246F">
        <w:rPr>
          <w:rFonts w:ascii="Times New Roman" w:hAnsi="Times New Roman" w:cs="Times New Roman"/>
          <w:sz w:val="26"/>
          <w:szCs w:val="26"/>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w:t>
      </w:r>
      <w:r w:rsidR="00B72500" w:rsidRPr="00F2246F">
        <w:rPr>
          <w:rFonts w:ascii="Times New Roman" w:hAnsi="Times New Roman" w:cs="Times New Roman"/>
          <w:sz w:val="26"/>
          <w:szCs w:val="26"/>
        </w:rPr>
        <w:t>договор</w:t>
      </w:r>
      <w:r w:rsidR="002B7722" w:rsidRPr="00F2246F">
        <w:rPr>
          <w:rFonts w:ascii="Times New Roman" w:hAnsi="Times New Roman" w:cs="Times New Roman"/>
          <w:sz w:val="26"/>
          <w:szCs w:val="26"/>
        </w:rPr>
        <w:t xml:space="preserve">а, или внесение денежных средств в качестве обеспечения заявки на участие в процедуре закупки, обеспечения исполнения </w:t>
      </w:r>
      <w:r w:rsidR="00B72500" w:rsidRPr="00F2246F">
        <w:rPr>
          <w:rFonts w:ascii="Times New Roman" w:hAnsi="Times New Roman" w:cs="Times New Roman"/>
          <w:sz w:val="26"/>
          <w:szCs w:val="26"/>
        </w:rPr>
        <w:t>договор</w:t>
      </w:r>
      <w:r w:rsidR="002B7722" w:rsidRPr="00F2246F">
        <w:rPr>
          <w:rFonts w:ascii="Times New Roman" w:hAnsi="Times New Roman" w:cs="Times New Roman"/>
          <w:sz w:val="26"/>
          <w:szCs w:val="26"/>
        </w:rPr>
        <w:t>а являются крупной сделк</w:t>
      </w:r>
      <w:r w:rsidR="003125A6" w:rsidRPr="00F2246F">
        <w:rPr>
          <w:rFonts w:ascii="Times New Roman" w:hAnsi="Times New Roman" w:cs="Times New Roman"/>
          <w:sz w:val="26"/>
          <w:szCs w:val="26"/>
        </w:rPr>
        <w:t>ой.</w:t>
      </w:r>
    </w:p>
    <w:p w:rsidR="003125A6" w:rsidRPr="00F2246F" w:rsidRDefault="003E420C"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w:t>
      </w:r>
      <w:r w:rsidR="00217913" w:rsidRPr="00F2246F">
        <w:rPr>
          <w:rFonts w:ascii="Times New Roman" w:hAnsi="Times New Roman" w:cs="Times New Roman"/>
          <w:sz w:val="26"/>
          <w:szCs w:val="26"/>
        </w:rPr>
        <w:t>9</w:t>
      </w:r>
      <w:r w:rsidRPr="00F2246F">
        <w:rPr>
          <w:rFonts w:ascii="Times New Roman" w:hAnsi="Times New Roman" w:cs="Times New Roman"/>
          <w:sz w:val="26"/>
          <w:szCs w:val="26"/>
        </w:rPr>
        <w:t>.6.</w:t>
      </w:r>
      <w:r w:rsidR="003B4D83" w:rsidRPr="00F2246F">
        <w:rPr>
          <w:rFonts w:ascii="Times New Roman" w:hAnsi="Times New Roman" w:cs="Times New Roman"/>
          <w:sz w:val="26"/>
          <w:szCs w:val="26"/>
        </w:rPr>
        <w:t>7</w:t>
      </w:r>
      <w:r w:rsidRPr="00F2246F">
        <w:rPr>
          <w:rFonts w:ascii="Times New Roman" w:hAnsi="Times New Roman" w:cs="Times New Roman"/>
          <w:sz w:val="26"/>
          <w:szCs w:val="26"/>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w:t>
      </w:r>
      <w:r w:rsidR="001554A6" w:rsidRPr="00F2246F">
        <w:rPr>
          <w:rFonts w:ascii="Times New Roman" w:hAnsi="Times New Roman" w:cs="Times New Roman"/>
          <w:sz w:val="26"/>
          <w:szCs w:val="26"/>
        </w:rPr>
        <w:t>к</w:t>
      </w:r>
      <w:r w:rsidRPr="00F2246F">
        <w:rPr>
          <w:rFonts w:ascii="Times New Roman" w:hAnsi="Times New Roman" w:cs="Times New Roman"/>
          <w:sz w:val="26"/>
          <w:szCs w:val="26"/>
        </w:rPr>
        <w:t>и является поставка товара</w:t>
      </w:r>
      <w:r w:rsidR="003B4D83" w:rsidRPr="00F2246F">
        <w:rPr>
          <w:rFonts w:ascii="Times New Roman" w:hAnsi="Times New Roman" w:cs="Times New Roman"/>
          <w:sz w:val="26"/>
          <w:szCs w:val="26"/>
        </w:rPr>
        <w:t xml:space="preserve">, а также при заключении </w:t>
      </w:r>
      <w:r w:rsidR="00047CDB" w:rsidRPr="00F2246F">
        <w:rPr>
          <w:rFonts w:ascii="Times New Roman" w:hAnsi="Times New Roman" w:cs="Times New Roman"/>
          <w:sz w:val="26"/>
          <w:szCs w:val="26"/>
        </w:rPr>
        <w:t xml:space="preserve">договора </w:t>
      </w:r>
      <w:r w:rsidR="003B4D83" w:rsidRPr="00F2246F">
        <w:rPr>
          <w:rFonts w:ascii="Times New Roman" w:hAnsi="Times New Roman" w:cs="Times New Roman"/>
          <w:sz w:val="26"/>
          <w:szCs w:val="26"/>
        </w:rPr>
        <w:t>на выполнение работы или оказание услуги, для выполнения или оказания которых используется товар.</w:t>
      </w:r>
    </w:p>
    <w:p w:rsidR="003125A6" w:rsidRPr="00F2246F" w:rsidRDefault="002B7722" w:rsidP="008E4F40">
      <w:pPr>
        <w:pStyle w:val="ConsPlusNormal0"/>
        <w:suppressAutoHyphens w:val="0"/>
        <w:autoSpaceDN w:val="0"/>
        <w:adjustRightInd w:val="0"/>
        <w:ind w:firstLine="567"/>
        <w:jc w:val="both"/>
        <w:outlineLvl w:val="2"/>
        <w:rPr>
          <w:rFonts w:ascii="Times New Roman" w:hAnsi="Times New Roman" w:cs="Times New Roman"/>
          <w:sz w:val="26"/>
          <w:szCs w:val="26"/>
        </w:rPr>
      </w:pPr>
      <w:r w:rsidRPr="00F2246F">
        <w:rPr>
          <w:rFonts w:ascii="Times New Roman" w:hAnsi="Times New Roman" w:cs="Times New Roman"/>
          <w:sz w:val="26"/>
          <w:szCs w:val="26"/>
        </w:rPr>
        <w:t>1</w:t>
      </w:r>
      <w:r w:rsidR="00086BE4" w:rsidRPr="00F2246F">
        <w:rPr>
          <w:rFonts w:ascii="Times New Roman" w:hAnsi="Times New Roman" w:cs="Times New Roman"/>
          <w:sz w:val="26"/>
          <w:szCs w:val="26"/>
        </w:rPr>
        <w:t>9</w:t>
      </w:r>
      <w:r w:rsidRPr="00F2246F">
        <w:rPr>
          <w:rFonts w:ascii="Times New Roman" w:hAnsi="Times New Roman" w:cs="Times New Roman"/>
          <w:sz w:val="26"/>
          <w:szCs w:val="26"/>
        </w:rPr>
        <w:t>.</w:t>
      </w:r>
      <w:r w:rsidR="00086BE4" w:rsidRPr="00F2246F">
        <w:rPr>
          <w:rFonts w:ascii="Times New Roman" w:hAnsi="Times New Roman" w:cs="Times New Roman"/>
          <w:sz w:val="26"/>
          <w:szCs w:val="26"/>
        </w:rPr>
        <w:t>6</w:t>
      </w:r>
      <w:r w:rsidRPr="00F2246F">
        <w:rPr>
          <w:rFonts w:ascii="Times New Roman" w:hAnsi="Times New Roman" w:cs="Times New Roman"/>
          <w:sz w:val="26"/>
          <w:szCs w:val="26"/>
        </w:rPr>
        <w:t>.</w:t>
      </w:r>
      <w:r w:rsidR="009250B0" w:rsidRPr="00F2246F">
        <w:rPr>
          <w:rFonts w:ascii="Times New Roman" w:hAnsi="Times New Roman" w:cs="Times New Roman"/>
          <w:sz w:val="26"/>
          <w:szCs w:val="26"/>
        </w:rPr>
        <w:t>8</w:t>
      </w:r>
      <w:r w:rsidRPr="00F2246F">
        <w:rPr>
          <w:rFonts w:ascii="Times New Roman" w:hAnsi="Times New Roman" w:cs="Times New Roman"/>
          <w:sz w:val="26"/>
          <w:szCs w:val="26"/>
        </w:rPr>
        <w:t xml:space="preserve">.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 xml:space="preserve">а, в том числе предложение о цене </w:t>
      </w:r>
      <w:r w:rsidR="00B72500" w:rsidRPr="00F2246F">
        <w:rPr>
          <w:rFonts w:ascii="Times New Roman" w:hAnsi="Times New Roman" w:cs="Times New Roman"/>
          <w:sz w:val="26"/>
          <w:szCs w:val="26"/>
        </w:rPr>
        <w:t>договор</w:t>
      </w:r>
      <w:r w:rsidRPr="00F2246F">
        <w:rPr>
          <w:rFonts w:ascii="Times New Roman" w:hAnsi="Times New Roman" w:cs="Times New Roman"/>
          <w:sz w:val="26"/>
          <w:szCs w:val="26"/>
        </w:rPr>
        <w:t>а</w:t>
      </w:r>
      <w:r w:rsidR="00086BE4" w:rsidRPr="00F2246F">
        <w:rPr>
          <w:rFonts w:ascii="Times New Roman" w:hAnsi="Times New Roman" w:cs="Times New Roman"/>
          <w:sz w:val="26"/>
          <w:szCs w:val="26"/>
        </w:rPr>
        <w:t>, если такие предложения предусмотрены документацией</w:t>
      </w:r>
      <w:r w:rsidR="00F21120" w:rsidRPr="00F2246F">
        <w:rPr>
          <w:rFonts w:ascii="Times New Roman" w:hAnsi="Times New Roman" w:cs="Times New Roman"/>
          <w:sz w:val="26"/>
          <w:szCs w:val="26"/>
        </w:rPr>
        <w:t xml:space="preserve"> о закупке</w:t>
      </w:r>
      <w:r w:rsidR="00086BE4" w:rsidRPr="00F2246F">
        <w:rPr>
          <w:rFonts w:ascii="Times New Roman" w:hAnsi="Times New Roman" w:cs="Times New Roman"/>
          <w:sz w:val="26"/>
          <w:szCs w:val="26"/>
        </w:rPr>
        <w:t>.</w:t>
      </w:r>
    </w:p>
    <w:p w:rsidR="002B7722" w:rsidRPr="00F2246F" w:rsidRDefault="00086BE4" w:rsidP="003125A6">
      <w:pPr>
        <w:pStyle w:val="ConsPlusNormal0"/>
        <w:suppressAutoHyphens w:val="0"/>
        <w:autoSpaceDN w:val="0"/>
        <w:adjustRightInd w:val="0"/>
        <w:ind w:firstLine="567"/>
        <w:jc w:val="both"/>
        <w:outlineLvl w:val="1"/>
        <w:rPr>
          <w:rFonts w:ascii="Times New Roman" w:hAnsi="Times New Roman" w:cs="Times New Roman"/>
          <w:sz w:val="26"/>
          <w:szCs w:val="26"/>
        </w:rPr>
      </w:pPr>
      <w:r w:rsidRPr="00F2246F">
        <w:rPr>
          <w:rFonts w:ascii="Times New Roman" w:hAnsi="Times New Roman" w:cs="Times New Roman"/>
          <w:sz w:val="26"/>
          <w:szCs w:val="26"/>
        </w:rPr>
        <w:t>19</w:t>
      </w:r>
      <w:r w:rsidR="002B7722" w:rsidRPr="00F2246F">
        <w:rPr>
          <w:rFonts w:ascii="Times New Roman" w:hAnsi="Times New Roman" w:cs="Times New Roman"/>
          <w:sz w:val="26"/>
          <w:szCs w:val="26"/>
        </w:rPr>
        <w:t>.</w:t>
      </w:r>
      <w:r w:rsidRPr="00F2246F">
        <w:rPr>
          <w:rFonts w:ascii="Times New Roman" w:hAnsi="Times New Roman" w:cs="Times New Roman"/>
          <w:sz w:val="26"/>
          <w:szCs w:val="26"/>
        </w:rPr>
        <w:t>7</w:t>
      </w:r>
      <w:r w:rsidR="002B7722" w:rsidRPr="00F2246F">
        <w:rPr>
          <w:rFonts w:ascii="Times New Roman" w:hAnsi="Times New Roman" w:cs="Times New Roman"/>
          <w:sz w:val="26"/>
          <w:szCs w:val="26"/>
        </w:rPr>
        <w:t>. Требова</w:t>
      </w:r>
      <w:r w:rsidRPr="00F2246F">
        <w:rPr>
          <w:rFonts w:ascii="Times New Roman" w:hAnsi="Times New Roman" w:cs="Times New Roman"/>
          <w:sz w:val="26"/>
          <w:szCs w:val="26"/>
        </w:rPr>
        <w:t>ние</w:t>
      </w:r>
      <w:r w:rsidR="002B7722" w:rsidRPr="00F2246F">
        <w:rPr>
          <w:rFonts w:ascii="Times New Roman" w:hAnsi="Times New Roman" w:cs="Times New Roman"/>
          <w:sz w:val="26"/>
          <w:szCs w:val="26"/>
        </w:rPr>
        <w:t xml:space="preserve"> от участника закупки ин</w:t>
      </w:r>
      <w:r w:rsidRPr="00F2246F">
        <w:rPr>
          <w:rFonts w:ascii="Times New Roman" w:hAnsi="Times New Roman" w:cs="Times New Roman"/>
          <w:sz w:val="26"/>
          <w:szCs w:val="26"/>
        </w:rPr>
        <w:t>ых</w:t>
      </w:r>
      <w:r w:rsidR="002B7722" w:rsidRPr="00F2246F">
        <w:rPr>
          <w:rFonts w:ascii="Times New Roman" w:hAnsi="Times New Roman" w:cs="Times New Roman"/>
          <w:sz w:val="26"/>
          <w:szCs w:val="26"/>
        </w:rPr>
        <w:t>, за исключением предусмотренных настоящим Положением документов и сведений, не допускается.</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20. Порядок </w:t>
      </w:r>
      <w:r w:rsidRPr="00F2246F">
        <w:rPr>
          <w:rFonts w:ascii="Times New Roman" w:eastAsia="Times New Roman" w:hAnsi="Times New Roman" w:cs="Times New Roman"/>
          <w:b/>
          <w:sz w:val="26"/>
          <w:szCs w:val="26"/>
          <w:lang w:eastAsia="ru-RU" w:bidi="ar-SA"/>
        </w:rPr>
        <w:t>рассмотрения</w:t>
      </w:r>
      <w:r w:rsidRPr="00F2246F">
        <w:rPr>
          <w:rFonts w:ascii="Times New Roman" w:hAnsi="Times New Roman" w:cs="Times New Roman"/>
          <w:b/>
          <w:sz w:val="26"/>
          <w:szCs w:val="26"/>
        </w:rPr>
        <w:t xml:space="preserve"> и оценки заявок на участие в закупке, определения результатов закупки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20.1. Закупочная комиссия рассматривает заявки на участие в закупке в сроки, установленные настоящим Положением.</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20.2. 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20.3. По результатам рассмотрения заявок на участие в закупке закупочная комиссия 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20.4 настоящего Положения.</w:t>
      </w:r>
    </w:p>
    <w:p w:rsidR="008C0B66" w:rsidRPr="00F2246F" w:rsidRDefault="008C0B66"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20.4. Участник закупки не допускается к участию в ней в следующих случаях:</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непредставления информации и документов, предоставление которых необходимо </w:t>
      </w:r>
      <w:r w:rsidRPr="00F2246F">
        <w:rPr>
          <w:rFonts w:ascii="Times New Roman" w:hAnsi="Times New Roman" w:cs="Times New Roman"/>
          <w:sz w:val="26"/>
          <w:szCs w:val="26"/>
        </w:rPr>
        <w:lastRenderedPageBreak/>
        <w:t>в соответствии с требованиями документации о закупке, либо наличия в таких документах недостоверных сведений;</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несоответствия участника закупки требованиям, установленным документацией о закупке;</w:t>
      </w:r>
    </w:p>
    <w:p w:rsidR="008C0B66" w:rsidRPr="00F2246F" w:rsidRDefault="008C0B66" w:rsidP="00FC4EB9">
      <w:pPr>
        <w:pStyle w:val="ConsPlusNormal"/>
        <w:ind w:firstLine="540"/>
        <w:rPr>
          <w:rFonts w:ascii="Times New Roman" w:hAnsi="Times New Roman" w:cs="Times New Roman"/>
          <w:strike/>
          <w:sz w:val="26"/>
          <w:szCs w:val="26"/>
        </w:rPr>
      </w:pPr>
      <w:r w:rsidRPr="00F2246F">
        <w:rPr>
          <w:rFonts w:ascii="Times New Roman" w:hAnsi="Times New Roman" w:cs="Times New Roman"/>
          <w:sz w:val="26"/>
          <w:szCs w:val="26"/>
        </w:rPr>
        <w:t>-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w:t>
      </w:r>
      <w:r w:rsidR="000B7790" w:rsidRPr="00F2246F">
        <w:rPr>
          <w:rFonts w:ascii="Times New Roman" w:hAnsi="Times New Roman" w:cs="Times New Roman"/>
          <w:sz w:val="26"/>
          <w:szCs w:val="26"/>
        </w:rPr>
        <w:t xml:space="preserve">пке, предложения о </w:t>
      </w:r>
      <w:r w:rsidRPr="00F2246F">
        <w:rPr>
          <w:rFonts w:ascii="Times New Roman" w:hAnsi="Times New Roman" w:cs="Times New Roman"/>
          <w:sz w:val="26"/>
          <w:szCs w:val="26"/>
        </w:rPr>
        <w:t>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20.5.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20.6. Заказчик, с учетом требований настоящего Положения, может устанавливать следующие критерии оценки заявок на участие в закупке: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1) цена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2) расходы на эксплуатацию и ремонт товаров, использование результатов работ;</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3) качественные, функциональные и экологические характеристики товаров, работ, услуг;</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4) квалификация участников закупки, в том числе:</w:t>
      </w:r>
    </w:p>
    <w:p w:rsidR="008C0B66" w:rsidRPr="00F2246F" w:rsidRDefault="008C0B6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наличие опыта исполнения договоров на поставку товаров (выполнения работ, оказания услуг), аналогичных являющимися предметом закупки;</w:t>
      </w:r>
    </w:p>
    <w:p w:rsidR="008C0B66" w:rsidRPr="00F2246F" w:rsidRDefault="008C0B6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наличие финансовых ресурсов для исполнения договора;</w:t>
      </w:r>
    </w:p>
    <w:p w:rsidR="008C0B66" w:rsidRPr="00F2246F" w:rsidRDefault="008C0B6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наличие на праве собственности или ином законном основании оборудования и других материальных ресурсов для исполнения договора;</w:t>
      </w:r>
    </w:p>
    <w:p w:rsidR="008C0B66" w:rsidRPr="00F2246F" w:rsidRDefault="008C0B6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наличие в штате участника необходимого количества работников определенного уровня квалификации;</w:t>
      </w:r>
    </w:p>
    <w:p w:rsidR="008C0B66" w:rsidRPr="00F2246F" w:rsidRDefault="008C0B6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5) деловая репутация участника закупки.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20.8. Для каждого из критериев оценки заявок на участие в закупке </w:t>
      </w:r>
      <w:r w:rsidR="00697B1E" w:rsidRPr="00F2246F">
        <w:rPr>
          <w:rFonts w:ascii="Times New Roman" w:hAnsi="Times New Roman" w:cs="Times New Roman"/>
          <w:sz w:val="26"/>
          <w:szCs w:val="26"/>
        </w:rPr>
        <w:t xml:space="preserve">Заказчиком </w:t>
      </w:r>
      <w:r w:rsidRPr="00F2246F">
        <w:rPr>
          <w:rFonts w:ascii="Times New Roman" w:hAnsi="Times New Roman" w:cs="Times New Roman"/>
          <w:sz w:val="26"/>
          <w:szCs w:val="26"/>
        </w:rPr>
        <w:t xml:space="preserve">устанавливается его значимость и порядок определения его количественного значения. Совокупная значимость критериев должна составлять сто процентов.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20.9. Критерии оценки заявок на участие в закупке должны быть объективны, т.е.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w:t>
      </w:r>
    </w:p>
    <w:p w:rsidR="00142012" w:rsidRPr="00F2246F" w:rsidRDefault="008C0B66" w:rsidP="00FC4EB9">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20.10. 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p>
    <w:p w:rsidR="00142012" w:rsidRPr="00F2246F" w:rsidRDefault="000115D0"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lastRenderedPageBreak/>
        <w:t>В соответствии с Постановлением Правит</w:t>
      </w:r>
      <w:r w:rsidR="00ED6D18" w:rsidRPr="00F2246F">
        <w:rPr>
          <w:rFonts w:ascii="Times New Roman" w:hAnsi="Times New Roman"/>
          <w:sz w:val="26"/>
          <w:szCs w:val="26"/>
        </w:rPr>
        <w:t>ельства Российской Федерации от 16.09.2016 № </w:t>
      </w:r>
      <w:r w:rsidRPr="00F2246F">
        <w:rPr>
          <w:rFonts w:ascii="Times New Roman" w:hAnsi="Times New Roman"/>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00142012" w:rsidRPr="00F2246F">
        <w:rPr>
          <w:rFonts w:ascii="Times New Roman" w:hAnsi="Times New Roman"/>
          <w:sz w:val="26"/>
          <w:szCs w:val="26"/>
        </w:rPr>
        <w:t>ри осуществлении закупок товаров, работ, услуг путем проведения конкурса</w:t>
      </w:r>
      <w:r w:rsidRPr="00F2246F">
        <w:rPr>
          <w:rFonts w:ascii="Times New Roman" w:hAnsi="Times New Roman"/>
          <w:sz w:val="26"/>
          <w:szCs w:val="26"/>
        </w:rPr>
        <w:t xml:space="preserve">, двухэтапного конкурса, аукциона, запроса котировок, запроса предложений, </w:t>
      </w:r>
      <w:r w:rsidR="00142012" w:rsidRPr="00F2246F">
        <w:rPr>
          <w:rFonts w:ascii="Times New Roman" w:hAnsi="Times New Roman"/>
          <w:sz w:val="26"/>
          <w:szCs w:val="26"/>
        </w:rPr>
        <w:t>при котор</w:t>
      </w:r>
      <w:r w:rsidRPr="00F2246F">
        <w:rPr>
          <w:rFonts w:ascii="Times New Roman" w:hAnsi="Times New Roman"/>
          <w:sz w:val="26"/>
          <w:szCs w:val="26"/>
        </w:rPr>
        <w:t>ых</w:t>
      </w:r>
      <w:r w:rsidR="00142012" w:rsidRPr="00F2246F">
        <w:rPr>
          <w:rFonts w:ascii="Times New Roman" w:hAnsi="Times New Roman"/>
          <w:sz w:val="26"/>
          <w:szCs w:val="26"/>
        </w:rPr>
        <w:t xml:space="preserve">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42012"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 xml:space="preserve">20.11. Победителем закупки признается участник закупки, заявке которого присвоен первый номер. </w:t>
      </w:r>
    </w:p>
    <w:p w:rsidR="008C0B66"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20.12. 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8C0B66"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20.13.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(не подал предложение о цене),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8C0B66"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20.14. Закупка признается несостоявшейся в следующих случаях:</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1) если по окончании срока подачи заявок на участие в закупке не подано ни одной заявки;</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2) если по окончании срока подачи заявок на участие в закупке подана одна заявка;</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(не подал предложение о цене);</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8C0B66"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 xml:space="preserve">20.15.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697B1E" w:rsidRPr="00F2246F">
        <w:rPr>
          <w:rFonts w:ascii="Times New Roman" w:hAnsi="Times New Roman"/>
          <w:sz w:val="26"/>
          <w:szCs w:val="26"/>
        </w:rPr>
        <w:t xml:space="preserve">Заказчик </w:t>
      </w:r>
      <w:r w:rsidRPr="00F2246F">
        <w:rPr>
          <w:rFonts w:ascii="Times New Roman" w:hAnsi="Times New Roman"/>
          <w:sz w:val="26"/>
          <w:szCs w:val="26"/>
        </w:rPr>
        <w:t>или закупочная комиссия обнаружит, что участник закупки не соответствует требованиям, установленным в соответствии с разделом 16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w:t>
      </w:r>
    </w:p>
    <w:p w:rsidR="001237C7" w:rsidRPr="00F2246F" w:rsidRDefault="008C0B66"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lastRenderedPageBreak/>
        <w:t xml:space="preserve">20.16.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конкурсов дополнительным требованиям. </w:t>
      </w:r>
    </w:p>
    <w:p w:rsidR="001237C7" w:rsidRPr="00F2246F" w:rsidRDefault="001237C7" w:rsidP="008E4F40">
      <w:pPr>
        <w:widowControl w:val="0"/>
        <w:autoSpaceDE w:val="0"/>
        <w:autoSpaceDN w:val="0"/>
        <w:adjustRightInd w:val="0"/>
        <w:spacing w:line="240" w:lineRule="auto"/>
        <w:ind w:firstLine="567"/>
        <w:outlineLvl w:val="1"/>
        <w:rPr>
          <w:rFonts w:ascii="Times New Roman" w:hAnsi="Times New Roman"/>
          <w:sz w:val="26"/>
          <w:szCs w:val="26"/>
        </w:rPr>
      </w:pPr>
      <w:r w:rsidRPr="00F2246F">
        <w:rPr>
          <w:rFonts w:ascii="Times New Roman" w:hAnsi="Times New Roman"/>
          <w:sz w:val="26"/>
          <w:szCs w:val="26"/>
        </w:rPr>
        <w:t xml:space="preserve">20.17. Приоритет товаров российского происхождения, работ, услуг, выполняемых, оказываемых российскими лицами, </w:t>
      </w:r>
      <w:r w:rsidR="009F01CA" w:rsidRPr="00F2246F">
        <w:rPr>
          <w:rFonts w:ascii="Times New Roman" w:hAnsi="Times New Roman"/>
          <w:sz w:val="26"/>
          <w:szCs w:val="26"/>
        </w:rPr>
        <w:t xml:space="preserve">по отношению к товарам, происходящим из иностранного государства, работам, услугам, выполняемым, оказываемым иностранными лицами, </w:t>
      </w:r>
      <w:r w:rsidR="009A1769" w:rsidRPr="00F2246F">
        <w:rPr>
          <w:rFonts w:ascii="Times New Roman" w:hAnsi="Times New Roman"/>
          <w:sz w:val="26"/>
          <w:szCs w:val="26"/>
        </w:rPr>
        <w:t>установленный в соответствии с</w:t>
      </w:r>
      <w:r w:rsidR="000B7D9C">
        <w:rPr>
          <w:rFonts w:ascii="Times New Roman" w:hAnsi="Times New Roman"/>
          <w:sz w:val="26"/>
          <w:szCs w:val="26"/>
        </w:rPr>
        <w:t xml:space="preserve"> </w:t>
      </w:r>
      <w:r w:rsidRPr="00F2246F">
        <w:rPr>
          <w:rFonts w:ascii="Times New Roman" w:hAnsi="Times New Roman"/>
          <w:sz w:val="26"/>
          <w:szCs w:val="26"/>
        </w:rPr>
        <w:t>Постановление</w:t>
      </w:r>
      <w:r w:rsidR="009A1769" w:rsidRPr="00F2246F">
        <w:rPr>
          <w:rFonts w:ascii="Times New Roman" w:hAnsi="Times New Roman"/>
          <w:sz w:val="26"/>
          <w:szCs w:val="26"/>
        </w:rPr>
        <w:t>м</w:t>
      </w:r>
      <w:r w:rsidRPr="00F2246F">
        <w:rPr>
          <w:rFonts w:ascii="Times New Roman" w:hAnsi="Times New Roman"/>
          <w:sz w:val="26"/>
          <w:szCs w:val="26"/>
        </w:rPr>
        <w:t xml:space="preserve"> Правительства Р</w:t>
      </w:r>
      <w:r w:rsidR="009A1769" w:rsidRPr="00F2246F">
        <w:rPr>
          <w:rFonts w:ascii="Times New Roman" w:hAnsi="Times New Roman"/>
          <w:sz w:val="26"/>
          <w:szCs w:val="26"/>
        </w:rPr>
        <w:t>оссийской Федерации от 16.09.2016 №</w:t>
      </w:r>
      <w:r w:rsidRPr="00F2246F">
        <w:rPr>
          <w:rFonts w:ascii="Times New Roman" w:hAnsi="Times New Roman"/>
          <w:sz w:val="26"/>
          <w:szCs w:val="26"/>
        </w:rPr>
        <w:t xml:space="preserve"> 925</w:t>
      </w:r>
      <w:r w:rsidR="009A1769" w:rsidRPr="00F2246F">
        <w:rPr>
          <w:rFonts w:ascii="Times New Roman" w:hAnsi="Times New Roman"/>
          <w:sz w:val="26"/>
          <w:szCs w:val="26"/>
        </w:rPr>
        <w:t xml:space="preserve"> «</w:t>
      </w:r>
      <w:r w:rsidRPr="00F2246F">
        <w:rPr>
          <w:rFonts w:ascii="Times New Roman" w:hAnsi="Times New Roman"/>
          <w:sz w:val="26"/>
          <w:szCs w:val="26"/>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A1769" w:rsidRPr="00F2246F">
        <w:rPr>
          <w:rFonts w:ascii="Times New Roman" w:hAnsi="Times New Roman"/>
          <w:sz w:val="26"/>
          <w:szCs w:val="26"/>
        </w:rPr>
        <w:t xml:space="preserve">оказываемым иностранными лицами», </w:t>
      </w:r>
      <w:r w:rsidRPr="00F2246F">
        <w:rPr>
          <w:rFonts w:ascii="Times New Roman" w:hAnsi="Times New Roman"/>
          <w:sz w:val="26"/>
          <w:szCs w:val="26"/>
        </w:rPr>
        <w:t>не предоставляется в случаях, если:</w:t>
      </w:r>
    </w:p>
    <w:p w:rsidR="001237C7" w:rsidRPr="00F2246F" w:rsidRDefault="001237C7"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а) закупка признана несостоявшейся и договор заключается с единственным участником закупки;</w:t>
      </w:r>
    </w:p>
    <w:p w:rsidR="001237C7" w:rsidRPr="00F2246F" w:rsidRDefault="001237C7"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37C7" w:rsidRPr="00F2246F" w:rsidRDefault="001237C7"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01CA" w:rsidRPr="00F2246F" w:rsidRDefault="001237C7"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37C7" w:rsidRPr="00F2246F" w:rsidRDefault="001237C7"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w:t>
      </w:r>
      <w:r w:rsidR="00045548" w:rsidRPr="00F2246F">
        <w:rPr>
          <w:rFonts w:ascii="Times New Roman" w:hAnsi="Times New Roman"/>
          <w:sz w:val="26"/>
          <w:szCs w:val="26"/>
        </w:rPr>
        <w:t>нной в извещении о закупке, на «шаг»</w:t>
      </w:r>
      <w:r w:rsidRPr="00F2246F">
        <w:rPr>
          <w:rFonts w:ascii="Times New Roman" w:hAnsi="Times New Roman"/>
          <w:sz w:val="26"/>
          <w:szCs w:val="26"/>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21. </w:t>
      </w:r>
      <w:r w:rsidRPr="00F2246F">
        <w:rPr>
          <w:rFonts w:ascii="Times New Roman" w:eastAsia="Times New Roman" w:hAnsi="Times New Roman" w:cs="Times New Roman"/>
          <w:b/>
          <w:sz w:val="26"/>
          <w:szCs w:val="26"/>
          <w:lang w:eastAsia="ru-RU" w:bidi="ar-SA"/>
        </w:rPr>
        <w:t>Порядок</w:t>
      </w:r>
      <w:r w:rsidRPr="00F2246F">
        <w:rPr>
          <w:rFonts w:ascii="Times New Roman" w:hAnsi="Times New Roman" w:cs="Times New Roman"/>
          <w:b/>
          <w:sz w:val="26"/>
          <w:szCs w:val="26"/>
        </w:rPr>
        <w:t xml:space="preserve"> проведения конкурса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21.1. Извещение и документация о проведении конкурса размещаются Заказчиком в ЕИС не менее чем за двадцать дней до дня окончания срока подачи заявок на участие в конкурсе с учетом требований, установленных для извещения о проведении закупки в соответствии с разделом 13 настоящего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21.2. Заказчик вправе принять решение о внесении изменений в извещение и документацию о проведении конкурса не позднее чем за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21.3. При проведении конкурса участник закупки вправе направить Заказчику запрос </w:t>
      </w:r>
      <w:r w:rsidRPr="00F2246F">
        <w:rPr>
          <w:rFonts w:ascii="Times New Roman" w:hAnsi="Times New Roman" w:cs="Times New Roman"/>
          <w:sz w:val="26"/>
          <w:szCs w:val="26"/>
        </w:rPr>
        <w:lastRenderedPageBreak/>
        <w:t xml:space="preserve">о разъяснении положений документации о проведении конкурса. В течение трех рабочих дней со дня поступления указанного запроса Заказчик обязан разместить в ЕИС разъяснения положений документации о проведении конкурса, если указанный запрос поступил к Заказчику не позднее </w:t>
      </w:r>
      <w:r w:rsidR="0066185E">
        <w:rPr>
          <w:rFonts w:ascii="Times New Roman" w:hAnsi="Times New Roman" w:cs="Times New Roman"/>
          <w:sz w:val="26"/>
          <w:szCs w:val="26"/>
        </w:rPr>
        <w:t>,</w:t>
      </w:r>
      <w:r w:rsidRPr="00F2246F">
        <w:rPr>
          <w:rFonts w:ascii="Times New Roman" w:hAnsi="Times New Roman" w:cs="Times New Roman"/>
          <w:sz w:val="26"/>
          <w:szCs w:val="26"/>
        </w:rPr>
        <w:t>чем за пять рабочих дней до дня окончания срока подачи заявок на участие в конкурсе.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21.4. Оператор ЭП предоставляет </w:t>
      </w:r>
      <w:r w:rsidR="00525830" w:rsidRPr="00F2246F">
        <w:rPr>
          <w:rFonts w:ascii="Times New Roman" w:hAnsi="Times New Roman" w:cs="Times New Roman"/>
          <w:sz w:val="26"/>
          <w:szCs w:val="26"/>
        </w:rPr>
        <w:t>З</w:t>
      </w:r>
      <w:r w:rsidR="00601BE4" w:rsidRPr="00F2246F">
        <w:rPr>
          <w:rFonts w:ascii="Times New Roman" w:hAnsi="Times New Roman" w:cs="Times New Roman"/>
          <w:sz w:val="26"/>
          <w:szCs w:val="26"/>
        </w:rPr>
        <w:t>аказчику</w:t>
      </w:r>
      <w:r w:rsidR="007208B9" w:rsidRPr="00F2246F">
        <w:rPr>
          <w:rFonts w:ascii="Times New Roman" w:hAnsi="Times New Roman" w:cs="Times New Roman"/>
          <w:sz w:val="26"/>
          <w:szCs w:val="26"/>
        </w:rPr>
        <w:t>, специализированной организации</w:t>
      </w:r>
      <w:r w:rsidR="0066185E">
        <w:rPr>
          <w:rFonts w:ascii="Times New Roman" w:hAnsi="Times New Roman" w:cs="Times New Roman"/>
          <w:sz w:val="26"/>
          <w:szCs w:val="26"/>
        </w:rPr>
        <w:t xml:space="preserve"> </w:t>
      </w:r>
      <w:r w:rsidRPr="00F2246F">
        <w:rPr>
          <w:rFonts w:ascii="Times New Roman" w:hAnsi="Times New Roman" w:cs="Times New Roman"/>
          <w:sz w:val="26"/>
          <w:szCs w:val="26"/>
        </w:rPr>
        <w:t>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w:t>
      </w:r>
    </w:p>
    <w:p w:rsidR="008C0B66" w:rsidRPr="00F2246F" w:rsidRDefault="008C0B66"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 xml:space="preserve">21.5. Срок рассмотрения и оценки заявок на участие в конкурсе </w:t>
      </w:r>
      <w:r w:rsidR="00B02168" w:rsidRPr="00F2246F">
        <w:rPr>
          <w:rFonts w:ascii="Times New Roman" w:hAnsi="Times New Roman"/>
          <w:sz w:val="26"/>
          <w:szCs w:val="26"/>
        </w:rPr>
        <w:t xml:space="preserve">закупочной комиссией </w:t>
      </w:r>
      <w:r w:rsidRPr="00F2246F">
        <w:rPr>
          <w:rFonts w:ascii="Times New Roman" w:hAnsi="Times New Roman"/>
          <w:sz w:val="26"/>
          <w:szCs w:val="26"/>
        </w:rPr>
        <w:t>не может превышать двадцать рабочих дней с даты окончания срока подачи заявок на участие в конкурсе.</w:t>
      </w:r>
    </w:p>
    <w:p w:rsidR="008C0B66" w:rsidRPr="00F2246F" w:rsidRDefault="008C0B66" w:rsidP="00FC4EB9">
      <w:pPr>
        <w:widowControl w:val="0"/>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21.6. На основании результатов рассмотрения и оценки заявок на участие в конкурсе в соответствии с разделом 20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w:t>
      </w:r>
    </w:p>
    <w:p w:rsidR="008C0B66" w:rsidRPr="00F2246F" w:rsidRDefault="008C0B66" w:rsidP="00FC4EB9">
      <w:pPr>
        <w:widowControl w:val="0"/>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21.7. Протокол результатов конкурса должен содержать: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место, дату, время проведения рассмотрения и оценки заявок участников закупки;</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Заказчике;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предмете и начальной (максимальной) цене договора (лота);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порядок оценки заявок на участие в закупке, в случае, если оценка заявок производилась;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порядковые номера, присвоенные заявкам на участие в закупке в соответствии с пунктом 20.10 настоящего Положения, в случае, если оценка заявок производилась;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участнике закупки, признанном победителем конкурса;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предложение победителя конкурса о цене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информацию о признании конкурса несостоявшимся в случаях, предусмотренных настоящим Положением.</w:t>
      </w:r>
    </w:p>
    <w:p w:rsidR="006964EE" w:rsidRPr="00F2246F" w:rsidRDefault="006964EE" w:rsidP="00DF5904">
      <w:pPr>
        <w:widowControl w:val="0"/>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 xml:space="preserve">21.8. Протокол результатов </w:t>
      </w:r>
      <w:r w:rsidR="00A373D3" w:rsidRPr="00F2246F">
        <w:rPr>
          <w:rFonts w:ascii="Times New Roman" w:hAnsi="Times New Roman"/>
          <w:sz w:val="26"/>
          <w:szCs w:val="26"/>
        </w:rPr>
        <w:t xml:space="preserve">конкурса </w:t>
      </w:r>
      <w:r w:rsidRPr="00F2246F">
        <w:rPr>
          <w:rFonts w:ascii="Times New Roman" w:hAnsi="Times New Roman"/>
          <w:sz w:val="26"/>
          <w:szCs w:val="26"/>
        </w:rPr>
        <w:t xml:space="preserve">размещается Заказчиком в ЕИС не позднее чем через три дня со дня подписания такого протокола. </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22. </w:t>
      </w:r>
      <w:r w:rsidRPr="00F2246F">
        <w:rPr>
          <w:rFonts w:ascii="Times New Roman" w:eastAsia="Times New Roman" w:hAnsi="Times New Roman" w:cs="Times New Roman"/>
          <w:b/>
          <w:sz w:val="26"/>
          <w:szCs w:val="26"/>
          <w:lang w:eastAsia="ru-RU" w:bidi="ar-SA"/>
        </w:rPr>
        <w:t>Особенности</w:t>
      </w:r>
      <w:r w:rsidRPr="00F2246F">
        <w:rPr>
          <w:rFonts w:ascii="Times New Roman" w:hAnsi="Times New Roman" w:cs="Times New Roman"/>
          <w:b/>
          <w:sz w:val="26"/>
          <w:szCs w:val="26"/>
        </w:rPr>
        <w:t xml:space="preserve"> проведения двухэтапного конкурса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22.1. Заказчик вправе провести двухэтапный конкурс в случаях, если для уточнения характеристик объекта закупки необходимо провести его обсуждение с участниками закупки.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22.3. При проведении двухэтапного конкурса на первом его этапе участники закупки </w:t>
      </w:r>
      <w:r w:rsidRPr="00F2246F">
        <w:rPr>
          <w:rFonts w:ascii="Times New Roman" w:hAnsi="Times New Roman" w:cs="Times New Roman"/>
          <w:sz w:val="26"/>
          <w:szCs w:val="26"/>
        </w:rPr>
        <w:lastRenderedPageBreak/>
        <w:t>подают первоначальные заявки на участие в двухэтапном конкурсе в порядке, предусмотренном пунктами 19.1 - 19.5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22.4. При проведении двухэтапного конкурса в извещении о закупке, наряду с информацией, предусмотренной в разделе 13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13.3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22.5. ЭП предоставляет </w:t>
      </w:r>
      <w:r w:rsidR="00240B04" w:rsidRPr="00F2246F">
        <w:rPr>
          <w:rFonts w:ascii="Times New Roman" w:hAnsi="Times New Roman" w:cs="Times New Roman"/>
          <w:sz w:val="26"/>
          <w:szCs w:val="26"/>
        </w:rPr>
        <w:t>З</w:t>
      </w:r>
      <w:r w:rsidR="00DF46E1" w:rsidRPr="00F2246F">
        <w:rPr>
          <w:rFonts w:ascii="Times New Roman" w:hAnsi="Times New Roman" w:cs="Times New Roman"/>
          <w:sz w:val="26"/>
          <w:szCs w:val="26"/>
        </w:rPr>
        <w:t>аказчику</w:t>
      </w:r>
      <w:r w:rsidR="007208B9" w:rsidRPr="00F2246F">
        <w:rPr>
          <w:rFonts w:ascii="Times New Roman" w:hAnsi="Times New Roman" w:cs="Times New Roman"/>
          <w:sz w:val="26"/>
          <w:szCs w:val="26"/>
        </w:rPr>
        <w:t>, специализированной организации</w:t>
      </w:r>
      <w:r w:rsidR="0066185E">
        <w:rPr>
          <w:rFonts w:ascii="Times New Roman" w:hAnsi="Times New Roman" w:cs="Times New Roman"/>
          <w:sz w:val="26"/>
          <w:szCs w:val="26"/>
        </w:rPr>
        <w:t xml:space="preserve"> </w:t>
      </w:r>
      <w:r w:rsidRPr="00F2246F">
        <w:rPr>
          <w:rFonts w:ascii="Times New Roman" w:hAnsi="Times New Roman" w:cs="Times New Roman"/>
          <w:sz w:val="26"/>
          <w:szCs w:val="26"/>
        </w:rPr>
        <w:t>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22.6.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объекта закупки.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22.7. 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22.8.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22.9. Результаты состоявшегося на первом этапе конкурса обсуждения фиксируются закупочной комиссией в протоколе первого этапа двухэтапного, подписываемом всеми присутствующими членами закупочной комиссии по окончании первого этапа такого конкурса. </w:t>
      </w:r>
      <w:r w:rsidR="0055296C" w:rsidRPr="00F2246F">
        <w:rPr>
          <w:rFonts w:ascii="Times New Roman" w:hAnsi="Times New Roman" w:cs="Times New Roman"/>
          <w:sz w:val="26"/>
          <w:szCs w:val="26"/>
        </w:rPr>
        <w:t>Указанный протокол размещается З</w:t>
      </w:r>
      <w:r w:rsidRPr="00F2246F">
        <w:rPr>
          <w:rFonts w:ascii="Times New Roman" w:hAnsi="Times New Roman" w:cs="Times New Roman"/>
          <w:sz w:val="26"/>
          <w:szCs w:val="26"/>
        </w:rPr>
        <w:t xml:space="preserve">аказчиком в ЕИС не позднее чем через </w:t>
      </w:r>
      <w:r w:rsidR="006964EE" w:rsidRPr="00F2246F">
        <w:rPr>
          <w:rFonts w:ascii="Times New Roman" w:hAnsi="Times New Roman" w:cs="Times New Roman"/>
          <w:sz w:val="26"/>
          <w:szCs w:val="26"/>
        </w:rPr>
        <w:t xml:space="preserve">три дня </w:t>
      </w:r>
      <w:r w:rsidRPr="00F2246F">
        <w:rPr>
          <w:rFonts w:ascii="Times New Roman" w:hAnsi="Times New Roman" w:cs="Times New Roman"/>
          <w:sz w:val="26"/>
          <w:szCs w:val="26"/>
        </w:rPr>
        <w:t xml:space="preserve">со дня подписания такого протокола.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подавшего первоначальную заявку на участие в двухэтапном конкурсе.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22.13. На втором этапе двухэтапного конкурса </w:t>
      </w:r>
      <w:r w:rsidR="00240B04" w:rsidRPr="00F2246F">
        <w:rPr>
          <w:rFonts w:ascii="Times New Roman" w:hAnsi="Times New Roman" w:cs="Times New Roman"/>
          <w:sz w:val="26"/>
          <w:szCs w:val="26"/>
        </w:rPr>
        <w:t xml:space="preserve">Заказчик </w:t>
      </w:r>
      <w:r w:rsidRPr="00F2246F">
        <w:rPr>
          <w:rFonts w:ascii="Times New Roman" w:hAnsi="Times New Roman" w:cs="Times New Roman"/>
          <w:sz w:val="26"/>
          <w:szCs w:val="26"/>
        </w:rPr>
        <w:t>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22.14. Участник закупки, подавший первоначальную заявку на участие в двухэтапном конкурсе, вправе не принимать участие во втором этапе.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lastRenderedPageBreak/>
        <w:t>22.15.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21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23. </w:t>
      </w:r>
      <w:r w:rsidRPr="00F2246F">
        <w:rPr>
          <w:rFonts w:ascii="Times New Roman" w:eastAsia="Times New Roman" w:hAnsi="Times New Roman" w:cs="Times New Roman"/>
          <w:b/>
          <w:sz w:val="26"/>
          <w:szCs w:val="26"/>
          <w:lang w:eastAsia="ru-RU" w:bidi="ar-SA"/>
        </w:rPr>
        <w:t>Порядок</w:t>
      </w:r>
      <w:r w:rsidRPr="00F2246F">
        <w:rPr>
          <w:rFonts w:ascii="Times New Roman" w:hAnsi="Times New Roman" w:cs="Times New Roman"/>
          <w:b/>
          <w:sz w:val="26"/>
          <w:szCs w:val="26"/>
        </w:rPr>
        <w:t xml:space="preserve"> проведения аукциона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23.1. Извещение и документация о проведении аукциона размещаются Заказчиком в ЕИС не менее чем за двадцать дней до дня окончания срока подачи заявок на участие в аукционе с учетом требований, установленных для извещения о проведении закупки в соответствии с разделом 13 настоящего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23.2. В извещении о проведении аукциона, наряду с информацией, предусмотренной разделом 13 настоящего Положения, должны быть указаны дата и время проведения аукциона.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23.3. Заказчик вправе принять решение о внесении изменений в извещение и документацию о проведении аукциона не позднее чем за пять дней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пятнадцати дней. Изменение предмета аукциона не допускается.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23.4. При проведении аукциона участник закупки вправе направить Заказчику запрос о разъяснении положений документации о проведении аукциона. В течение трех рабочих дней со дня поступления указанного запроса Заказчик обязан разместить в ЕИС разъяснения положений документации о проведении аукциона, если указанный запрос поступил к Заказчику не позднее чем за пять рабочих дней до дня окончания срока подачи заявок на участие в аукционе.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23.5. При проведении аукциона используется единственный критерий оценки заявок на участие в закупке - цена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23.7. Днем проведения аукциона является рабочий день, следующий после даты окончания срока приема заявок на участие в таком аукционе. Время начала аукцион</w:t>
      </w:r>
      <w:r w:rsidR="009E4970" w:rsidRPr="00F2246F">
        <w:rPr>
          <w:rFonts w:ascii="Times New Roman" w:hAnsi="Times New Roman" w:cs="Times New Roman"/>
          <w:sz w:val="26"/>
          <w:szCs w:val="26"/>
        </w:rPr>
        <w:t>а устанавливается Заказчиком</w:t>
      </w:r>
      <w:r w:rsidRPr="00F2246F">
        <w:rPr>
          <w:rFonts w:ascii="Times New Roman" w:hAnsi="Times New Roman" w:cs="Times New Roman"/>
          <w:sz w:val="26"/>
          <w:szCs w:val="26"/>
        </w:rPr>
        <w:t xml:space="preserve">.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23.8. Участниками аукциона могут быть только лица, получившие аккредитацию (</w:t>
      </w:r>
      <w:r w:rsidR="006D2A9D" w:rsidRPr="00F2246F">
        <w:rPr>
          <w:rFonts w:ascii="Times New Roman" w:hAnsi="Times New Roman" w:cs="Times New Roman"/>
          <w:sz w:val="26"/>
          <w:szCs w:val="26"/>
        </w:rPr>
        <w:t>регистрацию</w:t>
      </w:r>
      <w:r w:rsidRPr="00F2246F">
        <w:rPr>
          <w:rFonts w:ascii="Times New Roman" w:hAnsi="Times New Roman" w:cs="Times New Roman"/>
          <w:sz w:val="26"/>
          <w:szCs w:val="26"/>
        </w:rPr>
        <w:t xml:space="preserve">)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rsidR="00525830" w:rsidRPr="00F2246F" w:rsidRDefault="00525830"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Лицо считается допущенным к участию в аукционе после поступления денежных средств</w:t>
      </w:r>
      <w:r w:rsidR="00154471" w:rsidRPr="00F2246F">
        <w:rPr>
          <w:rFonts w:ascii="Times New Roman" w:hAnsi="Times New Roman" w:cs="Times New Roman"/>
          <w:sz w:val="26"/>
          <w:szCs w:val="26"/>
        </w:rPr>
        <w:t xml:space="preserve">, внесенных </w:t>
      </w:r>
      <w:r w:rsidR="00052230" w:rsidRPr="00F2246F">
        <w:rPr>
          <w:rFonts w:ascii="Times New Roman" w:hAnsi="Times New Roman" w:cs="Times New Roman"/>
          <w:sz w:val="26"/>
          <w:szCs w:val="26"/>
        </w:rPr>
        <w:t xml:space="preserve">данным лицом </w:t>
      </w:r>
      <w:r w:rsidR="00154471" w:rsidRPr="00F2246F">
        <w:rPr>
          <w:rFonts w:ascii="Times New Roman" w:hAnsi="Times New Roman" w:cs="Times New Roman"/>
          <w:sz w:val="26"/>
          <w:szCs w:val="26"/>
        </w:rPr>
        <w:t>в качестве обеспечения заявок, на счет, указанный оператором ЭП.</w:t>
      </w:r>
    </w:p>
    <w:p w:rsidR="0095306D"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23.9. По результатам проведения аукциона оператор ЭП формирует </w:t>
      </w:r>
      <w:r w:rsidR="008B1155" w:rsidRPr="00F2246F">
        <w:rPr>
          <w:rFonts w:ascii="Times New Roman" w:hAnsi="Times New Roman" w:cs="Times New Roman"/>
          <w:sz w:val="26"/>
          <w:szCs w:val="26"/>
        </w:rPr>
        <w:t>журнал подачи предложений о цене</w:t>
      </w:r>
      <w:r w:rsidRPr="00F2246F">
        <w:rPr>
          <w:rFonts w:ascii="Times New Roman" w:hAnsi="Times New Roman" w:cs="Times New Roman"/>
          <w:sz w:val="26"/>
          <w:szCs w:val="26"/>
        </w:rPr>
        <w:t>,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w:t>
      </w:r>
      <w:r w:rsidR="0095306D" w:rsidRPr="00F2246F">
        <w:rPr>
          <w:rFonts w:ascii="Times New Roman" w:hAnsi="Times New Roman" w:cs="Times New Roman"/>
          <w:sz w:val="26"/>
          <w:szCs w:val="26"/>
        </w:rPr>
        <w:t>ого аукциона, и ранжированные от лучшего к худшему с указанием времени поступления данных предложений.</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Наименьшему предложению о цене договора присваивается первый номер. В случае,</w:t>
      </w:r>
      <w:r w:rsidR="0066185E">
        <w:rPr>
          <w:rFonts w:ascii="Times New Roman" w:hAnsi="Times New Roman" w:cs="Times New Roman"/>
          <w:sz w:val="26"/>
          <w:szCs w:val="26"/>
        </w:rPr>
        <w:t xml:space="preserve"> </w:t>
      </w:r>
      <w:r w:rsidRPr="00F2246F">
        <w:rPr>
          <w:rFonts w:ascii="Times New Roman" w:hAnsi="Times New Roman" w:cs="Times New Roman"/>
          <w:sz w:val="26"/>
          <w:szCs w:val="26"/>
        </w:rPr>
        <w:lastRenderedPageBreak/>
        <w:t>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23.10. </w:t>
      </w:r>
      <w:r w:rsidR="008B1155" w:rsidRPr="00F2246F">
        <w:rPr>
          <w:rFonts w:ascii="Times New Roman" w:eastAsia="Times New Roman" w:hAnsi="Times New Roman" w:cs="Times New Roman"/>
          <w:sz w:val="26"/>
          <w:szCs w:val="26"/>
          <w:lang w:eastAsia="ru-RU" w:bidi="ar-SA"/>
        </w:rPr>
        <w:t xml:space="preserve">Журнал подачи предложений о цене </w:t>
      </w:r>
      <w:r w:rsidRPr="00F2246F">
        <w:rPr>
          <w:rFonts w:ascii="Times New Roman" w:eastAsia="Times New Roman" w:hAnsi="Times New Roman" w:cs="Times New Roman"/>
          <w:sz w:val="26"/>
          <w:szCs w:val="26"/>
          <w:lang w:eastAsia="ru-RU" w:bidi="ar-SA"/>
        </w:rPr>
        <w:t>направляется оператором ЭП Заказчику не позднее чем через один час после завершения аукциона.</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23.11. Оператор ЭП предоставляет </w:t>
      </w:r>
      <w:r w:rsidR="009A2172" w:rsidRPr="00F2246F">
        <w:rPr>
          <w:rFonts w:ascii="Times New Roman" w:eastAsia="Times New Roman" w:hAnsi="Times New Roman" w:cs="Times New Roman"/>
          <w:sz w:val="26"/>
          <w:szCs w:val="26"/>
          <w:lang w:eastAsia="ru-RU" w:bidi="ar-SA"/>
        </w:rPr>
        <w:t>Заказчику</w:t>
      </w:r>
      <w:r w:rsidR="00D51C31" w:rsidRPr="00F2246F">
        <w:rPr>
          <w:rFonts w:ascii="Times New Roman" w:eastAsia="Times New Roman" w:hAnsi="Times New Roman" w:cs="Times New Roman"/>
          <w:sz w:val="26"/>
          <w:szCs w:val="26"/>
          <w:lang w:eastAsia="ru-RU" w:bidi="ar-SA"/>
        </w:rPr>
        <w:t>, специализированной организации</w:t>
      </w:r>
      <w:r w:rsidR="00061609">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доступ к заявкам на участие в аукционе, поданным участниками закупки, не позднее чем через один час после завершения аукциона.</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23.12. В случае, если по окончании срока подачи заявок на участие в аукционе подана одна заявка, аукцион не проводится, ЭП предоставляет </w:t>
      </w:r>
      <w:r w:rsidR="00B646EC" w:rsidRPr="00F2246F">
        <w:rPr>
          <w:rFonts w:ascii="Times New Roman" w:eastAsia="Times New Roman" w:hAnsi="Times New Roman" w:cs="Times New Roman"/>
          <w:sz w:val="26"/>
          <w:szCs w:val="26"/>
          <w:lang w:eastAsia="ru-RU" w:bidi="ar-SA"/>
        </w:rPr>
        <w:t>Заказчику</w:t>
      </w:r>
      <w:r w:rsidR="00D51C31" w:rsidRPr="00F2246F">
        <w:rPr>
          <w:rFonts w:ascii="Times New Roman" w:eastAsia="Times New Roman" w:hAnsi="Times New Roman" w:cs="Times New Roman"/>
          <w:sz w:val="26"/>
          <w:szCs w:val="26"/>
          <w:lang w:eastAsia="ru-RU" w:bidi="ar-SA"/>
        </w:rPr>
        <w:t>, специализированной организации</w:t>
      </w:r>
      <w:r w:rsidR="0066185E">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23.13.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w:t>
      </w:r>
      <w:r w:rsidR="00B646EC" w:rsidRPr="00F2246F">
        <w:rPr>
          <w:rFonts w:ascii="Times New Roman" w:eastAsia="Times New Roman" w:hAnsi="Times New Roman" w:cs="Times New Roman"/>
          <w:sz w:val="26"/>
          <w:szCs w:val="26"/>
          <w:lang w:eastAsia="ru-RU" w:bidi="ar-SA"/>
        </w:rPr>
        <w:t>Заказчику</w:t>
      </w:r>
      <w:r w:rsidR="00D51C31" w:rsidRPr="00F2246F">
        <w:rPr>
          <w:rFonts w:ascii="Times New Roman" w:eastAsia="Times New Roman" w:hAnsi="Times New Roman" w:cs="Times New Roman"/>
          <w:sz w:val="26"/>
          <w:szCs w:val="26"/>
          <w:lang w:eastAsia="ru-RU" w:bidi="ar-SA"/>
        </w:rPr>
        <w:t>, специализированной организации</w:t>
      </w:r>
      <w:r w:rsidR="0066185E">
        <w:rPr>
          <w:rFonts w:ascii="Times New Roman" w:eastAsia="Times New Roman" w:hAnsi="Times New Roman" w:cs="Times New Roman"/>
          <w:sz w:val="26"/>
          <w:szCs w:val="26"/>
          <w:lang w:eastAsia="ru-RU" w:bidi="ar-SA"/>
        </w:rPr>
        <w:t xml:space="preserve"> </w:t>
      </w:r>
      <w:r w:rsidRPr="00F2246F">
        <w:rPr>
          <w:rFonts w:ascii="Times New Roman" w:eastAsia="Times New Roman" w:hAnsi="Times New Roman" w:cs="Times New Roman"/>
          <w:sz w:val="26"/>
          <w:szCs w:val="26"/>
          <w:lang w:eastAsia="ru-RU" w:bidi="ar-SA"/>
        </w:rPr>
        <w:t>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23.14. Срок рассмотрения и оценки заявок на участие в аукционе </w:t>
      </w:r>
      <w:r w:rsidR="00B83851" w:rsidRPr="00F2246F">
        <w:rPr>
          <w:rFonts w:ascii="Times New Roman" w:eastAsia="Times New Roman" w:hAnsi="Times New Roman" w:cs="Times New Roman"/>
          <w:sz w:val="26"/>
          <w:szCs w:val="26"/>
          <w:lang w:eastAsia="ru-RU" w:bidi="ar-SA"/>
        </w:rPr>
        <w:t xml:space="preserve">закупочной комиссией </w:t>
      </w:r>
      <w:r w:rsidRPr="00F2246F">
        <w:rPr>
          <w:rFonts w:ascii="Times New Roman" w:eastAsia="Times New Roman" w:hAnsi="Times New Roman" w:cs="Times New Roman"/>
          <w:sz w:val="26"/>
          <w:szCs w:val="26"/>
          <w:lang w:eastAsia="ru-RU" w:bidi="ar-SA"/>
        </w:rPr>
        <w:t xml:space="preserve">не может превышать </w:t>
      </w:r>
      <w:r w:rsidR="0047044A" w:rsidRPr="00F2246F">
        <w:rPr>
          <w:rFonts w:ascii="Times New Roman" w:eastAsia="Times New Roman" w:hAnsi="Times New Roman" w:cs="Times New Roman"/>
          <w:sz w:val="26"/>
          <w:szCs w:val="26"/>
          <w:lang w:eastAsia="ru-RU" w:bidi="ar-SA"/>
        </w:rPr>
        <w:t xml:space="preserve">десять </w:t>
      </w:r>
      <w:r w:rsidRPr="00F2246F">
        <w:rPr>
          <w:rFonts w:ascii="Times New Roman" w:eastAsia="Times New Roman" w:hAnsi="Times New Roman" w:cs="Times New Roman"/>
          <w:sz w:val="26"/>
          <w:szCs w:val="26"/>
          <w:lang w:eastAsia="ru-RU" w:bidi="ar-SA"/>
        </w:rPr>
        <w:t>рабочих дней с даты проведения аукциона.</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23.15. На основании результатов рассмотрения заявок на участие в аукционе в соответствии с разделом 20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8C0B66" w:rsidRPr="00F2246F" w:rsidRDefault="008C0B66"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23.16. Протокол результатов аукциона должен содержать: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Заказчике;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предмете и начальной (максимальной) цене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участниках закупки, принявших участие в аукционе (в случаях, указанных в пунктах 23.12 и 23.13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23.12 и 23.13 настоящего Положения - для каждого участника закупки, подавшего заявку на участие в закупке), с обоснованием причин отказа в допуске к участию в закупке;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минимальные предложения участников аукциона о цене договора (за исключением случаев, указанных в пунктах 23.12 и 23.13 настоящего Положения);</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в случае, указанном в пункте 23.13 настоящего Положения – сведения о дате и времени, когда были поданы заявки на участие в аукционе;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порядковые номера, присвоенные участникам аукциона в соответствии с пунктом 23.9 настоящего Положения (в случаях, указанных в пунктах 23.12 и 23.13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участнике закупки, признанном победителем аукциона;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предложение победителя аукциона о цене договора (если такое предложение было </w:t>
      </w:r>
      <w:r w:rsidRPr="00F2246F">
        <w:rPr>
          <w:rFonts w:ascii="Times New Roman" w:hAnsi="Times New Roman" w:cs="Times New Roman"/>
          <w:sz w:val="26"/>
          <w:szCs w:val="26"/>
        </w:rPr>
        <w:lastRenderedPageBreak/>
        <w:t>сделано);</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информацию о признании аукциона несостоявшимся в случаях, предусмотренных настоящим Положением.</w:t>
      </w:r>
    </w:p>
    <w:p w:rsidR="008C0B66" w:rsidRPr="00F2246F" w:rsidRDefault="008C0B66" w:rsidP="00FC4EB9">
      <w:pPr>
        <w:widowControl w:val="0"/>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23.17. Протокол результатов аукциона размещается Заказчиком в ЕИС не позднее чем через </w:t>
      </w:r>
      <w:r w:rsidR="006964EE" w:rsidRPr="00F2246F">
        <w:rPr>
          <w:rFonts w:ascii="Times New Roman" w:hAnsi="Times New Roman"/>
          <w:sz w:val="26"/>
          <w:szCs w:val="26"/>
        </w:rPr>
        <w:t xml:space="preserve">три дня </w:t>
      </w:r>
      <w:r w:rsidRPr="00F2246F">
        <w:rPr>
          <w:rFonts w:ascii="Times New Roman" w:hAnsi="Times New Roman"/>
          <w:sz w:val="26"/>
          <w:szCs w:val="26"/>
        </w:rPr>
        <w:t>со дня подписания такого протокола</w:t>
      </w:r>
      <w:r w:rsidR="008B1155" w:rsidRPr="00F2246F">
        <w:rPr>
          <w:rFonts w:ascii="Times New Roman" w:hAnsi="Times New Roman"/>
          <w:sz w:val="26"/>
          <w:szCs w:val="26"/>
        </w:rPr>
        <w:t xml:space="preserve"> в порядке, предусмотренном интеграцией оператора ЭП и ЕИС</w:t>
      </w:r>
      <w:r w:rsidRPr="00F2246F">
        <w:rPr>
          <w:rFonts w:ascii="Times New Roman" w:hAnsi="Times New Roman"/>
          <w:sz w:val="26"/>
          <w:szCs w:val="26"/>
        </w:rPr>
        <w:t xml:space="preserve">. </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24. </w:t>
      </w:r>
      <w:r w:rsidRPr="00F2246F">
        <w:rPr>
          <w:rFonts w:ascii="Times New Roman" w:eastAsia="Times New Roman" w:hAnsi="Times New Roman" w:cs="Times New Roman"/>
          <w:b/>
          <w:sz w:val="26"/>
          <w:szCs w:val="26"/>
          <w:lang w:eastAsia="ru-RU" w:bidi="ar-SA"/>
        </w:rPr>
        <w:t>Порядок</w:t>
      </w:r>
      <w:r w:rsidRPr="00F2246F">
        <w:rPr>
          <w:rFonts w:ascii="Times New Roman" w:hAnsi="Times New Roman" w:cs="Times New Roman"/>
          <w:b/>
          <w:sz w:val="26"/>
          <w:szCs w:val="26"/>
        </w:rPr>
        <w:t xml:space="preserve"> проведения запроса котировок</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24.1. Извещение о проведении запроса котировок размещается Заказчиком в ЕИС не менее чем за четыре дня до дня окончания срока подачи заявок на участие в запросе котировок с учетом требований, установленных для извещения о проведении закупки в соответствии с разделом 13 настоящего Положения.</w:t>
      </w:r>
    </w:p>
    <w:p w:rsidR="00C9201E" w:rsidRPr="00F2246F" w:rsidRDefault="00C920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8C0B66" w:rsidRPr="00F2246F" w:rsidRDefault="00C920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24.3</w:t>
      </w:r>
      <w:r w:rsidR="008C0B66" w:rsidRPr="00F2246F">
        <w:rPr>
          <w:rFonts w:ascii="Times New Roman" w:hAnsi="Times New Roman" w:cs="Times New Roman"/>
          <w:sz w:val="26"/>
          <w:szCs w:val="26"/>
        </w:rPr>
        <w:t>. При проведении запроса котировок внесение изменений в извещение о проведении за</w:t>
      </w:r>
      <w:r w:rsidR="00762DAE" w:rsidRPr="00F2246F">
        <w:rPr>
          <w:rFonts w:ascii="Times New Roman" w:hAnsi="Times New Roman" w:cs="Times New Roman"/>
          <w:sz w:val="26"/>
          <w:szCs w:val="26"/>
        </w:rPr>
        <w:t>проса котировок не допускается.</w:t>
      </w:r>
    </w:p>
    <w:p w:rsidR="008C0B66" w:rsidRPr="00F2246F" w:rsidRDefault="00C920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24.4</w:t>
      </w:r>
      <w:r w:rsidR="008C0B66" w:rsidRPr="00F2246F">
        <w:rPr>
          <w:rFonts w:ascii="Times New Roman" w:hAnsi="Times New Roman" w:cs="Times New Roman"/>
          <w:sz w:val="26"/>
          <w:szCs w:val="26"/>
        </w:rPr>
        <w:t>. При проведении запроса котировок разъяснения положений документации о проведении запроса котировок не производятся.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w:t>
      </w:r>
      <w:r w:rsidR="00C9201E" w:rsidRPr="00F2246F">
        <w:rPr>
          <w:rFonts w:ascii="Times New Roman" w:hAnsi="Times New Roman" w:cs="Times New Roman"/>
          <w:sz w:val="26"/>
          <w:szCs w:val="26"/>
        </w:rPr>
        <w:t>5</w:t>
      </w:r>
      <w:r w:rsidRPr="00F2246F">
        <w:rPr>
          <w:rFonts w:ascii="Times New Roman" w:hAnsi="Times New Roman" w:cs="Times New Roman"/>
          <w:sz w:val="26"/>
          <w:szCs w:val="26"/>
        </w:rPr>
        <w:t>. При проведении запроса котировок используется единственный критерий оценки заявок на участие в закупке - цена договора.</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w:t>
      </w:r>
      <w:r w:rsidR="00C9201E" w:rsidRPr="00F2246F">
        <w:rPr>
          <w:rFonts w:ascii="Times New Roman" w:hAnsi="Times New Roman" w:cs="Times New Roman"/>
          <w:sz w:val="26"/>
          <w:szCs w:val="26"/>
        </w:rPr>
        <w:t>6</w:t>
      </w:r>
      <w:r w:rsidRPr="00F2246F">
        <w:rPr>
          <w:rFonts w:ascii="Times New Roman" w:hAnsi="Times New Roman" w:cs="Times New Roman"/>
          <w:sz w:val="26"/>
          <w:szCs w:val="26"/>
        </w:rPr>
        <w:t>. 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8C0B66" w:rsidRPr="00F2246F" w:rsidRDefault="008C0B66"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24.</w:t>
      </w:r>
      <w:r w:rsidR="00C9201E" w:rsidRPr="00F2246F">
        <w:rPr>
          <w:rFonts w:ascii="Times New Roman" w:hAnsi="Times New Roman"/>
          <w:sz w:val="26"/>
          <w:szCs w:val="26"/>
        </w:rPr>
        <w:t>7</w:t>
      </w:r>
      <w:r w:rsidRPr="00F2246F">
        <w:rPr>
          <w:rFonts w:ascii="Times New Roman" w:hAnsi="Times New Roman"/>
          <w:sz w:val="26"/>
          <w:szCs w:val="26"/>
        </w:rPr>
        <w:t xml:space="preserve">. Срок рассмотрения и оценки заявок на участие в запросе котировок </w:t>
      </w:r>
      <w:r w:rsidR="00E10484" w:rsidRPr="00F2246F">
        <w:rPr>
          <w:rFonts w:ascii="Times New Roman" w:hAnsi="Times New Roman"/>
          <w:sz w:val="26"/>
          <w:szCs w:val="26"/>
        </w:rPr>
        <w:t xml:space="preserve">закупочной комиссией </w:t>
      </w:r>
      <w:r w:rsidRPr="00F2246F">
        <w:rPr>
          <w:rFonts w:ascii="Times New Roman" w:hAnsi="Times New Roman"/>
          <w:sz w:val="26"/>
          <w:szCs w:val="26"/>
        </w:rPr>
        <w:t>не может превышать четыре рабочих дня с даты окончания срока подачи заявок на участие в запросе котировок.</w:t>
      </w:r>
    </w:p>
    <w:p w:rsidR="008C0B66" w:rsidRPr="00F2246F" w:rsidRDefault="008C0B66" w:rsidP="00FC4EB9">
      <w:pPr>
        <w:widowControl w:val="0"/>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24.</w:t>
      </w:r>
      <w:r w:rsidR="00C9201E" w:rsidRPr="00F2246F">
        <w:rPr>
          <w:rFonts w:ascii="Times New Roman" w:hAnsi="Times New Roman"/>
          <w:sz w:val="26"/>
          <w:szCs w:val="26"/>
        </w:rPr>
        <w:t>8</w:t>
      </w:r>
      <w:r w:rsidRPr="00F2246F">
        <w:rPr>
          <w:rFonts w:ascii="Times New Roman" w:hAnsi="Times New Roman"/>
          <w:sz w:val="26"/>
          <w:szCs w:val="26"/>
        </w:rPr>
        <w:t>. На основании результатов рассмотрения заявок на участие в запросе котировок в соответствии с разделом 20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24.</w:t>
      </w:r>
      <w:r w:rsidR="00C9201E" w:rsidRPr="00F2246F">
        <w:rPr>
          <w:rFonts w:ascii="Times New Roman" w:hAnsi="Times New Roman" w:cs="Times New Roman"/>
          <w:sz w:val="26"/>
          <w:szCs w:val="26"/>
        </w:rPr>
        <w:t>9</w:t>
      </w:r>
      <w:r w:rsidRPr="00F2246F">
        <w:rPr>
          <w:rFonts w:ascii="Times New Roman" w:hAnsi="Times New Roman" w:cs="Times New Roman"/>
          <w:sz w:val="26"/>
          <w:szCs w:val="26"/>
        </w:rPr>
        <w:t>. Протокол результатов запроса котировок должен содержать: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Заказчике;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предмете и начальной (максимальной) цене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предложения участников запроса котировок о цене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порядковые номера, присвоенные заявкам на участие в закупке в соответствии с пунктом 20.10 настоящего Положения, в случае, если оценка заявок производилась;</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участнике закупки, признанном победителем запроса котировок;</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предложение победителя запроса котировок о цене договора;</w:t>
      </w:r>
    </w:p>
    <w:p w:rsidR="008C0B66"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lastRenderedPageBreak/>
        <w:t>- информацию о признании запроса котировок несостоявшимся в случаях, предусмотренных настоящим Положением.</w:t>
      </w:r>
    </w:p>
    <w:p w:rsidR="00D51C31" w:rsidRPr="00F2246F" w:rsidRDefault="00D51C31" w:rsidP="00562566">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24.</w:t>
      </w:r>
      <w:r w:rsidR="00C9201E" w:rsidRPr="00F2246F">
        <w:rPr>
          <w:rFonts w:ascii="Times New Roman" w:eastAsia="Times New Roman" w:hAnsi="Times New Roman" w:cs="Times New Roman"/>
          <w:sz w:val="26"/>
          <w:szCs w:val="26"/>
          <w:lang w:eastAsia="ru-RU" w:bidi="ar-SA"/>
        </w:rPr>
        <w:t>10</w:t>
      </w:r>
      <w:r w:rsidRPr="00F2246F">
        <w:rPr>
          <w:rFonts w:ascii="Times New Roman" w:eastAsia="Times New Roman" w:hAnsi="Times New Roman" w:cs="Times New Roman"/>
          <w:sz w:val="26"/>
          <w:szCs w:val="26"/>
          <w:lang w:eastAsia="ru-RU" w:bidi="ar-SA"/>
        </w:rPr>
        <w:t xml:space="preserve">. Протокол результатов запроса котировок размещается Заказчиком в ЕИС не позднее чем через три дня со дня подписания такого протокола. </w:t>
      </w:r>
    </w:p>
    <w:p w:rsidR="00C5531E" w:rsidRPr="00F2246F" w:rsidRDefault="00C5531E"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25. </w:t>
      </w:r>
      <w:r w:rsidRPr="00F2246F">
        <w:rPr>
          <w:rFonts w:ascii="Times New Roman" w:eastAsia="Times New Roman" w:hAnsi="Times New Roman" w:cs="Times New Roman"/>
          <w:b/>
          <w:sz w:val="26"/>
          <w:szCs w:val="26"/>
          <w:lang w:eastAsia="ru-RU" w:bidi="ar-SA"/>
        </w:rPr>
        <w:t>Порядок</w:t>
      </w:r>
      <w:r w:rsidRPr="00F2246F">
        <w:rPr>
          <w:rFonts w:ascii="Times New Roman" w:hAnsi="Times New Roman" w:cs="Times New Roman"/>
          <w:b/>
          <w:sz w:val="26"/>
          <w:szCs w:val="26"/>
        </w:rPr>
        <w:t xml:space="preserve"> проведения запроса предложений</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25.1. Извещение о проведении запроса предложений размещается Заказчиком в ЕИС не менее чем за семь дней до дня окончания срока подачи заявок на участие в </w:t>
      </w:r>
      <w:r w:rsidR="00762DAE" w:rsidRPr="00F2246F">
        <w:rPr>
          <w:rFonts w:ascii="Times New Roman" w:hAnsi="Times New Roman" w:cs="Times New Roman"/>
          <w:sz w:val="26"/>
          <w:szCs w:val="26"/>
        </w:rPr>
        <w:t>запросе предложений</w:t>
      </w:r>
      <w:r w:rsidRPr="00F2246F">
        <w:rPr>
          <w:rFonts w:ascii="Times New Roman" w:hAnsi="Times New Roman" w:cs="Times New Roman"/>
          <w:sz w:val="26"/>
          <w:szCs w:val="26"/>
        </w:rPr>
        <w:t xml:space="preserve"> с учетом требований, установленных для извещения о проведении закупки в соответствии с разделом 13 настоящего Положения.</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25.2. Заказчик вправе принять решение о внесении изменений в извещение и документацию о проведении запроса предложений не позднее чем за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7 дней. Изменение предмета запроса предложений не допускается.</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25.3. При проведении запроса предложений участник закупки вправе направить Заказчику запрос о разъяснении положений документации о проведении запроса предложений. В течение двух рабочих дней со дня поступления указанного запроса Заказчик обязан разместить в ЕИС разъяснения положений документации о проведении запроса предложений, если указанный запрос поступил к Заказчику не позднее чем за три рабочих дней до дня окончания срока подачи заявок на участие в конкурсе. </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25.4.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25.5. Срок рассмотрения и оценки заявок на участие в запросе предложений закупочной комиссией не может превышать четыре рабочих дня с даты окончания срока подачи заявок на участие в запросе предложений.</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25.6. На основании результатов рассмотрения заявок на участие в запросе предложений в соответствии с разделом 20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C5531E"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25.7. Протокол результатов запроса предложений должен содержать:</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Заказчике;</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 предмете и начальной (максимальной) цене договора;</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порядок оценки заявок на участие в закупке, в случае, если оценка заявок производилась;</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присвоенные заявкам на участие в закупке значения по каждому из предусмотренных критериев оценки заявок на участие в закупке, в случае, если оценка </w:t>
      </w:r>
      <w:r w:rsidRPr="00F2246F">
        <w:rPr>
          <w:rFonts w:ascii="Times New Roman" w:hAnsi="Times New Roman" w:cs="Times New Roman"/>
          <w:sz w:val="26"/>
          <w:szCs w:val="26"/>
        </w:rPr>
        <w:lastRenderedPageBreak/>
        <w:t>заявок производилась;</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порядковые номера, присвоенные заявкам на участие в закупке в соответствии с пунктом 20.10 настоящего Положения, в случае, если оценка заявок производилась;</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сведения об участнике закупки, признанном победителем запроса предложений;</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предложение победителя запроса предложений о цене договора;</w:t>
      </w:r>
    </w:p>
    <w:p w:rsidR="00C5531E" w:rsidRPr="00F2246F" w:rsidRDefault="00C5531E"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информацию о признании запроса предложений несостоявшимся в случаях, предусмотренных настоящим Положением.</w:t>
      </w:r>
    </w:p>
    <w:p w:rsidR="007764C3" w:rsidRPr="00F2246F" w:rsidRDefault="00C5531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25.8. Протокол результатов запроса предложений размещается Заказчиком в ЕИС не позднее чем через </w:t>
      </w:r>
      <w:r w:rsidR="007764C3" w:rsidRPr="00F2246F">
        <w:rPr>
          <w:rFonts w:ascii="Times New Roman" w:hAnsi="Times New Roman" w:cs="Times New Roman"/>
          <w:sz w:val="26"/>
          <w:szCs w:val="26"/>
        </w:rPr>
        <w:t>три дня со дня подписания такого протокола.</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26. </w:t>
      </w:r>
      <w:r w:rsidRPr="00F2246F">
        <w:rPr>
          <w:rFonts w:ascii="Times New Roman" w:eastAsia="Times New Roman" w:hAnsi="Times New Roman" w:cs="Times New Roman"/>
          <w:b/>
          <w:sz w:val="26"/>
          <w:szCs w:val="26"/>
          <w:lang w:eastAsia="ru-RU" w:bidi="ar-SA"/>
        </w:rPr>
        <w:t>Последствия</w:t>
      </w:r>
      <w:r w:rsidRPr="00F2246F">
        <w:rPr>
          <w:rFonts w:ascii="Times New Roman" w:hAnsi="Times New Roman" w:cs="Times New Roman"/>
          <w:b/>
          <w:sz w:val="26"/>
          <w:szCs w:val="26"/>
        </w:rPr>
        <w:t xml:space="preserve"> признания закупки несостоявшейся</w:t>
      </w:r>
    </w:p>
    <w:p w:rsidR="00AC1EF9"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26.1. </w:t>
      </w:r>
      <w:r w:rsidR="00AC1EF9" w:rsidRPr="00F2246F">
        <w:rPr>
          <w:rFonts w:ascii="Times New Roman" w:hAnsi="Times New Roman" w:cs="Times New Roman"/>
          <w:sz w:val="26"/>
          <w:szCs w:val="26"/>
        </w:rPr>
        <w:t xml:space="preserve">В случае признания </w:t>
      </w:r>
      <w:r w:rsidR="00080191" w:rsidRPr="00F2246F">
        <w:rPr>
          <w:rFonts w:ascii="Times New Roman" w:hAnsi="Times New Roman" w:cs="Times New Roman"/>
          <w:sz w:val="26"/>
          <w:szCs w:val="26"/>
        </w:rPr>
        <w:t xml:space="preserve">закупки </w:t>
      </w:r>
      <w:r w:rsidR="0066185E" w:rsidRPr="00F2246F">
        <w:rPr>
          <w:rFonts w:ascii="Times New Roman" w:hAnsi="Times New Roman" w:cs="Times New Roman"/>
          <w:sz w:val="26"/>
          <w:szCs w:val="26"/>
        </w:rPr>
        <w:t>несостоявшейся</w:t>
      </w:r>
      <w:r w:rsidR="00AC1EF9" w:rsidRPr="00F2246F">
        <w:rPr>
          <w:rFonts w:ascii="Times New Roman" w:hAnsi="Times New Roman" w:cs="Times New Roman"/>
          <w:sz w:val="26"/>
          <w:szCs w:val="26"/>
        </w:rPr>
        <w:t xml:space="preserve"> </w:t>
      </w:r>
      <w:r w:rsidR="0066185E">
        <w:rPr>
          <w:rFonts w:ascii="Times New Roman" w:hAnsi="Times New Roman" w:cs="Times New Roman"/>
          <w:sz w:val="26"/>
          <w:szCs w:val="26"/>
        </w:rPr>
        <w:t xml:space="preserve"> в </w:t>
      </w:r>
      <w:r w:rsidR="00AC1EF9" w:rsidRPr="00F2246F">
        <w:rPr>
          <w:rFonts w:ascii="Times New Roman" w:hAnsi="Times New Roman" w:cs="Times New Roman"/>
          <w:sz w:val="26"/>
          <w:szCs w:val="26"/>
        </w:rPr>
        <w:t xml:space="preserve">соответствии с пунктом 20.14 </w:t>
      </w:r>
      <w:r w:rsidR="00037C3E" w:rsidRPr="00F2246F">
        <w:rPr>
          <w:rFonts w:ascii="Times New Roman" w:hAnsi="Times New Roman" w:cs="Times New Roman"/>
          <w:sz w:val="26"/>
          <w:szCs w:val="26"/>
        </w:rPr>
        <w:t xml:space="preserve">настоящего Положения </w:t>
      </w:r>
      <w:r w:rsidR="00BB498A" w:rsidRPr="00F2246F">
        <w:rPr>
          <w:rFonts w:ascii="Times New Roman" w:hAnsi="Times New Roman" w:cs="Times New Roman"/>
          <w:sz w:val="26"/>
          <w:szCs w:val="26"/>
        </w:rPr>
        <w:t xml:space="preserve">при наличии </w:t>
      </w:r>
      <w:r w:rsidR="00AC1EF9" w:rsidRPr="00F2246F">
        <w:rPr>
          <w:rFonts w:ascii="Times New Roman" w:hAnsi="Times New Roman" w:cs="Times New Roman"/>
          <w:sz w:val="26"/>
          <w:szCs w:val="26"/>
        </w:rPr>
        <w:t xml:space="preserve">участника, </w:t>
      </w:r>
      <w:r w:rsidR="00080191" w:rsidRPr="00F2246F">
        <w:rPr>
          <w:rFonts w:ascii="Times New Roman" w:hAnsi="Times New Roman" w:cs="Times New Roman"/>
          <w:sz w:val="26"/>
          <w:szCs w:val="26"/>
        </w:rPr>
        <w:t>допущенного к участию в закупке</w:t>
      </w:r>
      <w:r w:rsidR="00BB498A" w:rsidRPr="00F2246F">
        <w:rPr>
          <w:rFonts w:ascii="Times New Roman" w:hAnsi="Times New Roman" w:cs="Times New Roman"/>
          <w:sz w:val="26"/>
          <w:szCs w:val="26"/>
        </w:rPr>
        <w:t xml:space="preserve">, Заказчик обязан </w:t>
      </w:r>
      <w:r w:rsidR="00080191" w:rsidRPr="00F2246F">
        <w:rPr>
          <w:rFonts w:ascii="Times New Roman" w:hAnsi="Times New Roman" w:cs="Times New Roman"/>
          <w:sz w:val="26"/>
          <w:szCs w:val="26"/>
        </w:rPr>
        <w:t>заключить договор с таким участником</w:t>
      </w:r>
      <w:r w:rsidR="00BB498A" w:rsidRPr="00F2246F">
        <w:rPr>
          <w:rFonts w:ascii="Times New Roman" w:hAnsi="Times New Roman" w:cs="Times New Roman"/>
          <w:sz w:val="26"/>
          <w:szCs w:val="26"/>
        </w:rPr>
        <w:t>. В данном случае д</w:t>
      </w:r>
      <w:r w:rsidR="00AC1EF9" w:rsidRPr="00F2246F">
        <w:rPr>
          <w:rFonts w:ascii="Times New Roman" w:hAnsi="Times New Roman" w:cs="Times New Roman"/>
          <w:sz w:val="26"/>
          <w:szCs w:val="26"/>
        </w:rPr>
        <w:t>оговор заключается с единственным</w:t>
      </w:r>
      <w:r w:rsidR="00063D5A" w:rsidRPr="00F2246F">
        <w:rPr>
          <w:rFonts w:ascii="Times New Roman" w:hAnsi="Times New Roman" w:cs="Times New Roman"/>
          <w:sz w:val="26"/>
          <w:szCs w:val="26"/>
        </w:rPr>
        <w:t xml:space="preserve"> участником</w:t>
      </w:r>
      <w:r w:rsidR="00AC1EF9" w:rsidRPr="00F2246F">
        <w:rPr>
          <w:rFonts w:ascii="Times New Roman" w:hAnsi="Times New Roman" w:cs="Times New Roman"/>
          <w:sz w:val="26"/>
          <w:szCs w:val="26"/>
        </w:rPr>
        <w:t xml:space="preserve"> на условиях, предусмотренных документацией о закупке, по цене, предложенной таким участником закупки в заявке, но не выше начальной (максимальной) цены договора, указанной в документации о закупке.</w:t>
      </w:r>
    </w:p>
    <w:p w:rsidR="00037C3E" w:rsidRPr="00F2246F" w:rsidRDefault="00AC1EF9"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В</w:t>
      </w:r>
      <w:r w:rsidR="008C0B66" w:rsidRPr="00F2246F">
        <w:rPr>
          <w:rFonts w:ascii="Times New Roman" w:hAnsi="Times New Roman" w:cs="Times New Roman"/>
          <w:sz w:val="26"/>
          <w:szCs w:val="26"/>
        </w:rPr>
        <w:t xml:space="preserve"> случае признания закупки несостоявшейся в соответствии </w:t>
      </w:r>
      <w:r w:rsidR="00037C3E" w:rsidRPr="00F2246F">
        <w:rPr>
          <w:rFonts w:ascii="Times New Roman" w:hAnsi="Times New Roman" w:cs="Times New Roman"/>
          <w:sz w:val="26"/>
          <w:szCs w:val="26"/>
        </w:rPr>
        <w:t xml:space="preserve">пунктом </w:t>
      </w:r>
      <w:r w:rsidR="008C0B66" w:rsidRPr="00F2246F">
        <w:rPr>
          <w:rFonts w:ascii="Times New Roman" w:hAnsi="Times New Roman" w:cs="Times New Roman"/>
          <w:sz w:val="26"/>
          <w:szCs w:val="26"/>
        </w:rPr>
        <w:t>20.14 настоящего Положения</w:t>
      </w:r>
      <w:r w:rsidR="00037C3E" w:rsidRPr="00F2246F">
        <w:rPr>
          <w:rFonts w:ascii="Times New Roman" w:hAnsi="Times New Roman" w:cs="Times New Roman"/>
          <w:sz w:val="26"/>
          <w:szCs w:val="26"/>
        </w:rPr>
        <w:t xml:space="preserve"> при отсутствии заявок на участие в закупке или отсутствии заявок (участников), допущенных к участию в закупке</w:t>
      </w:r>
      <w:r w:rsidRPr="00F2246F">
        <w:rPr>
          <w:rFonts w:ascii="Times New Roman" w:hAnsi="Times New Roman" w:cs="Times New Roman"/>
          <w:sz w:val="26"/>
          <w:szCs w:val="26"/>
        </w:rPr>
        <w:t>,</w:t>
      </w:r>
      <w:r w:rsidR="008C0B66" w:rsidRPr="00F2246F">
        <w:rPr>
          <w:rFonts w:ascii="Times New Roman" w:hAnsi="Times New Roman" w:cs="Times New Roman"/>
          <w:sz w:val="26"/>
          <w:szCs w:val="26"/>
        </w:rPr>
        <w:t xml:space="preserve"> Заказчик вправе принять решение о заключении договора с единственным поставщиком (подрядчиком, исполнителем) по основаниям, предусмотренным подпункт</w:t>
      </w:r>
      <w:r w:rsidRPr="00F2246F">
        <w:rPr>
          <w:rFonts w:ascii="Times New Roman" w:hAnsi="Times New Roman" w:cs="Times New Roman"/>
          <w:sz w:val="26"/>
          <w:szCs w:val="26"/>
        </w:rPr>
        <w:t>ом 2</w:t>
      </w:r>
      <w:r w:rsidR="00DB3F61" w:rsidRPr="00F2246F">
        <w:rPr>
          <w:rFonts w:ascii="Times New Roman" w:hAnsi="Times New Roman" w:cs="Times New Roman"/>
          <w:sz w:val="26"/>
          <w:szCs w:val="26"/>
        </w:rPr>
        <w:t>4</w:t>
      </w:r>
      <w:r w:rsidR="008C0B66" w:rsidRPr="00F2246F">
        <w:rPr>
          <w:rFonts w:ascii="Times New Roman" w:hAnsi="Times New Roman" w:cs="Times New Roman"/>
          <w:sz w:val="26"/>
          <w:szCs w:val="26"/>
        </w:rPr>
        <w:t>пункта 27.1 настоящего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26.2. В случае, если в результате закупки, признанной несостоявшейся в соответствии с пунктом 20.14, договор не заключен, </w:t>
      </w:r>
      <w:r w:rsidR="00697B1E" w:rsidRPr="00F2246F">
        <w:rPr>
          <w:rFonts w:ascii="Times New Roman" w:hAnsi="Times New Roman" w:cs="Times New Roman"/>
          <w:sz w:val="26"/>
          <w:szCs w:val="26"/>
        </w:rPr>
        <w:t xml:space="preserve">Заказчик </w:t>
      </w:r>
      <w:r w:rsidRPr="00F2246F">
        <w:rPr>
          <w:rFonts w:ascii="Times New Roman" w:hAnsi="Times New Roman" w:cs="Times New Roman"/>
          <w:sz w:val="26"/>
          <w:szCs w:val="26"/>
        </w:rPr>
        <w:t>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27. </w:t>
      </w:r>
      <w:r w:rsidRPr="00F2246F">
        <w:rPr>
          <w:rFonts w:ascii="Times New Roman" w:eastAsia="Times New Roman" w:hAnsi="Times New Roman" w:cs="Times New Roman"/>
          <w:b/>
          <w:sz w:val="26"/>
          <w:szCs w:val="26"/>
          <w:lang w:eastAsia="ru-RU" w:bidi="ar-SA"/>
        </w:rPr>
        <w:t>Закупка</w:t>
      </w:r>
      <w:r w:rsidRPr="00F2246F">
        <w:rPr>
          <w:rFonts w:ascii="Times New Roman" w:hAnsi="Times New Roman" w:cs="Times New Roman"/>
          <w:b/>
          <w:sz w:val="26"/>
          <w:szCs w:val="26"/>
        </w:rPr>
        <w:t xml:space="preserve"> у единственного поставщика (подрядчика, исполнителя)</w:t>
      </w:r>
    </w:p>
    <w:p w:rsidR="008C0B66" w:rsidRPr="00F2246F" w:rsidRDefault="008C0B66" w:rsidP="00FC4EB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27.1. Закупка у единственного поставщика (подрядчика, исполнителя) может осуществляться Заказчиком в следующих случаях:</w:t>
      </w:r>
    </w:p>
    <w:p w:rsidR="008C0B66" w:rsidRPr="00F2246F" w:rsidRDefault="008C0B66" w:rsidP="00FC4EB9">
      <w:pPr>
        <w:pStyle w:val="ConsPlusNormal"/>
        <w:numPr>
          <w:ilvl w:val="0"/>
          <w:numId w:val="3"/>
        </w:numPr>
        <w:tabs>
          <w:tab w:val="left" w:pos="993"/>
        </w:tabs>
        <w:ind w:left="0" w:firstLine="567"/>
        <w:rPr>
          <w:rFonts w:ascii="Times New Roman" w:hAnsi="Times New Roman" w:cs="Times New Roman"/>
          <w:sz w:val="26"/>
          <w:szCs w:val="26"/>
        </w:rPr>
      </w:pPr>
      <w:r w:rsidRPr="00F2246F">
        <w:rPr>
          <w:rFonts w:ascii="Times New Roman" w:hAnsi="Times New Roman" w:cs="Times New Roman"/>
          <w:sz w:val="26"/>
          <w:szCs w:val="26"/>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2" w:tooltip="Федеральный закон от 17.08.1995 N 147-ФЗ (ред. от 30.12.2012) &quot;О естественных монополиях&quot; (с изм. и доп., вступающими в силу с 27.01.2013){КонсультантПлюс}" w:history="1">
        <w:r w:rsidRPr="00F2246F">
          <w:rPr>
            <w:rFonts w:ascii="Times New Roman" w:hAnsi="Times New Roman" w:cs="Times New Roman"/>
            <w:sz w:val="26"/>
            <w:szCs w:val="26"/>
          </w:rPr>
          <w:t>законом</w:t>
        </w:r>
      </w:hyperlink>
      <w:r w:rsidRPr="00F2246F">
        <w:rPr>
          <w:rFonts w:ascii="Times New Roman" w:hAnsi="Times New Roman" w:cs="Times New Roman"/>
          <w:sz w:val="26"/>
          <w:szCs w:val="26"/>
        </w:rPr>
        <w:t xml:space="preserve"> от 17 августа 1995 г. </w:t>
      </w:r>
      <w:r w:rsidR="00710237" w:rsidRPr="00F2246F">
        <w:rPr>
          <w:rFonts w:ascii="Times New Roman" w:hAnsi="Times New Roman" w:cs="Times New Roman"/>
          <w:sz w:val="26"/>
          <w:szCs w:val="26"/>
        </w:rPr>
        <w:t>№ </w:t>
      </w:r>
      <w:r w:rsidRPr="00F2246F">
        <w:rPr>
          <w:rFonts w:ascii="Times New Roman" w:hAnsi="Times New Roman" w:cs="Times New Roman"/>
          <w:sz w:val="26"/>
          <w:szCs w:val="26"/>
        </w:rPr>
        <w:t>147-ФЗ «О естественных монополиях»;</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hAnsi="Times New Roman" w:cs="Times New Roman"/>
          <w:sz w:val="26"/>
          <w:szCs w:val="26"/>
        </w:rPr>
      </w:pPr>
      <w:r w:rsidRPr="00F2246F">
        <w:rPr>
          <w:rFonts w:ascii="Times New Roman" w:eastAsia="Times New Roman" w:hAnsi="Times New Roman" w:cs="Times New Roman"/>
          <w:sz w:val="26"/>
          <w:szCs w:val="26"/>
          <w:lang w:eastAsia="ru-RU" w:bidi="ar-SA"/>
        </w:rPr>
        <w:t>осуществление</w:t>
      </w:r>
      <w:r w:rsidRPr="00F2246F">
        <w:rPr>
          <w:rFonts w:ascii="Times New Roman" w:hAnsi="Times New Roman" w:cs="Times New Roman"/>
          <w:sz w:val="26"/>
          <w:szCs w:val="26"/>
        </w:rPr>
        <w:t xml:space="preserve">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заключение договора энергоснабжения или купли-продажи электрической энергии с гарантирующим поставщиком электрической энергии;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услуг проводной телефонной связи;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закупка товаров, работ, или услуг, производство, выполнение или оказание </w:t>
      </w:r>
      <w:r w:rsidRPr="00F2246F">
        <w:rPr>
          <w:rFonts w:ascii="Times New Roman" w:eastAsia="Times New Roman" w:hAnsi="Times New Roman" w:cs="Times New Roman"/>
          <w:sz w:val="26"/>
          <w:szCs w:val="26"/>
          <w:lang w:eastAsia="ru-RU" w:bidi="ar-SA"/>
        </w:rPr>
        <w:lastRenderedPageBreak/>
        <w:t>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выполнение работы по мобилизационной подготовке в Российской Федерации;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
    <w:p w:rsidR="001742EE" w:rsidRPr="00F2246F" w:rsidRDefault="00A07B4E"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hAnsi="Times New Roman" w:cs="Times New Roman"/>
          <w:sz w:val="26"/>
          <w:szCs w:val="26"/>
        </w:rPr>
        <w:t>осуществление закупки товара, работы или услуги на сумму, не превышающую 500 тысяч рублей, при этом предельная (максимальная) сумма таких договоров может составлять не более 50% годового объема закупок;</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заключение договора на оказание преподавательских услуг, а также услуг экскурсовода (гида) физическими лицами;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w:t>
      </w:r>
      <w:r w:rsidRPr="00F2246F">
        <w:rPr>
          <w:rFonts w:ascii="Times New Roman" w:eastAsia="Times New Roman" w:hAnsi="Times New Roman" w:cs="Times New Roman"/>
          <w:sz w:val="26"/>
          <w:szCs w:val="26"/>
          <w:lang w:eastAsia="ru-RU" w:bidi="ar-SA"/>
        </w:rPr>
        <w:lastRenderedPageBreak/>
        <w:t xml:space="preserve">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w:t>
      </w:r>
      <w:r w:rsidR="00697B1E" w:rsidRPr="00F2246F">
        <w:rPr>
          <w:rFonts w:ascii="Times New Roman" w:eastAsia="Times New Roman" w:hAnsi="Times New Roman" w:cs="Times New Roman"/>
          <w:sz w:val="26"/>
          <w:szCs w:val="26"/>
          <w:lang w:eastAsia="ru-RU" w:bidi="ar-SA"/>
        </w:rPr>
        <w:t xml:space="preserve">Заказчику </w:t>
      </w:r>
      <w:r w:rsidRPr="00F2246F">
        <w:rPr>
          <w:rFonts w:ascii="Times New Roman" w:eastAsia="Times New Roman" w:hAnsi="Times New Roman" w:cs="Times New Roman"/>
          <w:sz w:val="26"/>
          <w:szCs w:val="26"/>
          <w:lang w:eastAsia="ru-RU" w:bidi="ar-SA"/>
        </w:rPr>
        <w:t>во владение и (или) пользование;</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осуществление закупки услуг по участию в мероприятии, проводимом для нужд нескольких </w:t>
      </w:r>
      <w:r w:rsidR="007D6DCD" w:rsidRPr="00F2246F">
        <w:rPr>
          <w:rFonts w:ascii="Times New Roman" w:eastAsia="Times New Roman" w:hAnsi="Times New Roman" w:cs="Times New Roman"/>
          <w:sz w:val="26"/>
          <w:szCs w:val="26"/>
          <w:lang w:eastAsia="ru-RU" w:bidi="ar-SA"/>
        </w:rPr>
        <w:t>Заказчиков</w:t>
      </w:r>
      <w:r w:rsidRPr="00F2246F">
        <w:rPr>
          <w:rFonts w:ascii="Times New Roman" w:eastAsia="Times New Roman" w:hAnsi="Times New Roman" w:cs="Times New Roman"/>
          <w:sz w:val="26"/>
          <w:szCs w:val="26"/>
          <w:lang w:eastAsia="ru-RU" w:bidi="ar-SA"/>
        </w:rPr>
        <w:t>, с поставщиком (подрядчиком, исполнителем), который определен Заказчиком, являющимся организатором такого мероприятия;</w:t>
      </w:r>
    </w:p>
    <w:p w:rsidR="00645923" w:rsidRPr="00F2246F" w:rsidRDefault="00645923"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8C0B66" w:rsidRPr="00F2246F" w:rsidRDefault="00A96A8D"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заключение договора, </w:t>
      </w:r>
      <w:r w:rsidR="008C0B66" w:rsidRPr="00F2246F">
        <w:rPr>
          <w:rFonts w:ascii="Times New Roman" w:eastAsia="Times New Roman" w:hAnsi="Times New Roman" w:cs="Times New Roman"/>
          <w:sz w:val="26"/>
          <w:szCs w:val="26"/>
          <w:lang w:eastAsia="ru-RU" w:bidi="ar-SA"/>
        </w:rPr>
        <w:t>предметом которого явля</w:t>
      </w:r>
      <w:r w:rsidRPr="00F2246F">
        <w:rPr>
          <w:rFonts w:ascii="Times New Roman" w:eastAsia="Times New Roman" w:hAnsi="Times New Roman" w:cs="Times New Roman"/>
          <w:sz w:val="26"/>
          <w:szCs w:val="26"/>
          <w:lang w:eastAsia="ru-RU" w:bidi="ar-SA"/>
        </w:rPr>
        <w:t>ется выдача банковской гарантии, а также иных финансовых и банковских услуг;</w:t>
      </w:r>
    </w:p>
    <w:p w:rsidR="00E664E9" w:rsidRPr="00F2246F" w:rsidRDefault="00E664E9"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заключается договор с организацией, неаффилированной с </w:t>
      </w:r>
      <w:r w:rsidR="007D6DCD" w:rsidRPr="00F2246F">
        <w:rPr>
          <w:rFonts w:ascii="Times New Roman" w:eastAsia="Times New Roman" w:hAnsi="Times New Roman" w:cs="Times New Roman"/>
          <w:sz w:val="26"/>
          <w:szCs w:val="26"/>
          <w:lang w:eastAsia="ru-RU" w:bidi="ar-SA"/>
        </w:rPr>
        <w:t>Заказчиком</w:t>
      </w:r>
      <w:r w:rsidRPr="00F2246F">
        <w:rPr>
          <w:rFonts w:ascii="Times New Roman" w:eastAsia="Times New Roman" w:hAnsi="Times New Roman" w:cs="Times New Roman"/>
          <w:sz w:val="26"/>
          <w:szCs w:val="26"/>
          <w:lang w:eastAsia="ru-RU" w:bidi="ar-SA"/>
        </w:rPr>
        <w:t xml:space="preserve">, подрядчиками, предварительно согласованной банком, предоставившим кредит </w:t>
      </w:r>
      <w:r w:rsidR="007D6DCD" w:rsidRPr="00F2246F">
        <w:rPr>
          <w:rFonts w:ascii="Times New Roman" w:eastAsia="Times New Roman" w:hAnsi="Times New Roman" w:cs="Times New Roman"/>
          <w:sz w:val="26"/>
          <w:szCs w:val="26"/>
          <w:lang w:eastAsia="ru-RU" w:bidi="ar-SA"/>
        </w:rPr>
        <w:t>Заказчику</w:t>
      </w:r>
      <w:r w:rsidRPr="00F2246F">
        <w:rPr>
          <w:rFonts w:ascii="Times New Roman" w:eastAsia="Times New Roman" w:hAnsi="Times New Roman" w:cs="Times New Roman"/>
          <w:sz w:val="26"/>
          <w:szCs w:val="26"/>
          <w:lang w:eastAsia="ru-RU" w:bidi="ar-SA"/>
        </w:rPr>
        <w:t xml:space="preserve">, для оказания необходимых услуг в соответствии с требованиями банка, зафиксированными в кредитных соглашениях с </w:t>
      </w:r>
      <w:r w:rsidR="007D6DCD" w:rsidRPr="00F2246F">
        <w:rPr>
          <w:rFonts w:ascii="Times New Roman" w:eastAsia="Times New Roman" w:hAnsi="Times New Roman" w:cs="Times New Roman"/>
          <w:sz w:val="26"/>
          <w:szCs w:val="26"/>
          <w:lang w:eastAsia="ru-RU" w:bidi="ar-SA"/>
        </w:rPr>
        <w:t>Заказчиком</w:t>
      </w:r>
      <w:r w:rsidRPr="00F2246F">
        <w:rPr>
          <w:rFonts w:ascii="Times New Roman" w:eastAsia="Times New Roman" w:hAnsi="Times New Roman" w:cs="Times New Roman"/>
          <w:sz w:val="26"/>
          <w:szCs w:val="26"/>
          <w:lang w:eastAsia="ru-RU" w:bidi="ar-SA"/>
        </w:rPr>
        <w:t>;</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заключение договора с оператором ЭП в целях обеспечения проведения закупок в электронной форме в соответствии с настоящим Положением;</w:t>
      </w:r>
    </w:p>
    <w:p w:rsidR="008C0B66" w:rsidRPr="00F2246F" w:rsidRDefault="008C0B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rsidR="0079267D" w:rsidRPr="00F2246F" w:rsidRDefault="009020F4"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в случае </w:t>
      </w:r>
      <w:r w:rsidR="0079267D" w:rsidRPr="00F2246F">
        <w:rPr>
          <w:rFonts w:ascii="Times New Roman" w:eastAsia="Times New Roman" w:hAnsi="Times New Roman" w:cs="Times New Roman"/>
          <w:sz w:val="26"/>
          <w:szCs w:val="26"/>
          <w:lang w:eastAsia="ru-RU" w:bidi="ar-SA"/>
        </w:rPr>
        <w:t xml:space="preserve">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w:t>
      </w:r>
      <w:r w:rsidR="007D6DCD" w:rsidRPr="00F2246F">
        <w:rPr>
          <w:rFonts w:ascii="Times New Roman" w:eastAsia="Times New Roman" w:hAnsi="Times New Roman" w:cs="Times New Roman"/>
          <w:sz w:val="26"/>
          <w:szCs w:val="26"/>
          <w:lang w:eastAsia="ru-RU" w:bidi="ar-SA"/>
        </w:rPr>
        <w:t xml:space="preserve">Заказчик </w:t>
      </w:r>
      <w:r w:rsidR="0079267D" w:rsidRPr="00F2246F">
        <w:rPr>
          <w:rFonts w:ascii="Times New Roman" w:eastAsia="Times New Roman" w:hAnsi="Times New Roman" w:cs="Times New Roman"/>
          <w:sz w:val="26"/>
          <w:szCs w:val="26"/>
          <w:lang w:eastAsia="ru-RU" w:bidi="ar-SA"/>
        </w:rPr>
        <w:t xml:space="preserve">вправе заключить договор с участником закупки, с которым в соответствии с пунктом </w:t>
      </w:r>
      <w:r w:rsidRPr="00F2246F">
        <w:rPr>
          <w:rFonts w:ascii="Times New Roman" w:eastAsia="Times New Roman" w:hAnsi="Times New Roman" w:cs="Times New Roman"/>
          <w:sz w:val="26"/>
          <w:szCs w:val="26"/>
          <w:lang w:eastAsia="ru-RU" w:bidi="ar-SA"/>
        </w:rPr>
        <w:t>28.8</w:t>
      </w:r>
      <w:r w:rsidR="0079267D" w:rsidRPr="00F2246F">
        <w:rPr>
          <w:rFonts w:ascii="Times New Roman" w:eastAsia="Times New Roman" w:hAnsi="Times New Roman" w:cs="Times New Roman"/>
          <w:sz w:val="26"/>
          <w:szCs w:val="26"/>
          <w:lang w:eastAsia="ru-RU" w:bidi="ar-SA"/>
        </w:rPr>
        <w:t xml:space="preserve"> Положения о закупке заключается договор при уклонении участника закупки, </w:t>
      </w:r>
      <w:r w:rsidRPr="00F2246F">
        <w:rPr>
          <w:rFonts w:ascii="Times New Roman" w:eastAsia="Times New Roman" w:hAnsi="Times New Roman" w:cs="Times New Roman"/>
          <w:sz w:val="26"/>
          <w:szCs w:val="26"/>
          <w:lang w:eastAsia="ru-RU" w:bidi="ar-SA"/>
        </w:rPr>
        <w:t>признанного победителем закупки</w:t>
      </w:r>
      <w:r w:rsidR="0079267D" w:rsidRPr="00F2246F">
        <w:rPr>
          <w:rFonts w:ascii="Times New Roman" w:eastAsia="Times New Roman" w:hAnsi="Times New Roman" w:cs="Times New Roman"/>
          <w:sz w:val="26"/>
          <w:szCs w:val="26"/>
          <w:lang w:eastAsia="ru-RU" w:bidi="ar-SA"/>
        </w:rPr>
        <w:t xml:space="preserve">. Такой договор заключается при наличии согласия данного участника закупки </w:t>
      </w:r>
      <w:r w:rsidRPr="00F2246F">
        <w:rPr>
          <w:rFonts w:ascii="Times New Roman" w:eastAsia="Times New Roman" w:hAnsi="Times New Roman" w:cs="Times New Roman"/>
          <w:sz w:val="26"/>
          <w:szCs w:val="26"/>
          <w:lang w:eastAsia="ru-RU" w:bidi="ar-SA"/>
        </w:rPr>
        <w:t xml:space="preserve">по цене и </w:t>
      </w:r>
      <w:r w:rsidR="0079267D" w:rsidRPr="00F2246F">
        <w:rPr>
          <w:rFonts w:ascii="Times New Roman" w:eastAsia="Times New Roman" w:hAnsi="Times New Roman" w:cs="Times New Roman"/>
          <w:sz w:val="26"/>
          <w:szCs w:val="26"/>
          <w:lang w:eastAsia="ru-RU" w:bidi="ar-SA"/>
        </w:rPr>
        <w:t>на условиях, предложенных им в заявке на закупку, с учетом особенностей, предусмотренных настоящ</w:t>
      </w:r>
      <w:r w:rsidRPr="00F2246F">
        <w:rPr>
          <w:rFonts w:ascii="Times New Roman" w:eastAsia="Times New Roman" w:hAnsi="Times New Roman" w:cs="Times New Roman"/>
          <w:sz w:val="26"/>
          <w:szCs w:val="26"/>
          <w:lang w:eastAsia="ru-RU" w:bidi="ar-SA"/>
        </w:rPr>
        <w:t>им</w:t>
      </w:r>
      <w:r w:rsidR="0079267D" w:rsidRPr="00F2246F">
        <w:rPr>
          <w:rFonts w:ascii="Times New Roman" w:eastAsia="Times New Roman" w:hAnsi="Times New Roman" w:cs="Times New Roman"/>
          <w:sz w:val="26"/>
          <w:szCs w:val="26"/>
          <w:lang w:eastAsia="ru-RU" w:bidi="ar-SA"/>
        </w:rPr>
        <w:t xml:space="preserve">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w:t>
      </w:r>
      <w:r w:rsidRPr="00F2246F">
        <w:rPr>
          <w:rFonts w:ascii="Times New Roman" w:eastAsia="Times New Roman" w:hAnsi="Times New Roman" w:cs="Times New Roman"/>
          <w:sz w:val="26"/>
          <w:szCs w:val="26"/>
          <w:lang w:eastAsia="ru-RU" w:bidi="ar-SA"/>
        </w:rPr>
        <w:t xml:space="preserve"> ранее заключенному</w:t>
      </w:r>
      <w:r w:rsidR="0079267D" w:rsidRPr="00F2246F">
        <w:rPr>
          <w:rFonts w:ascii="Times New Roman" w:eastAsia="Times New Roman" w:hAnsi="Times New Roman" w:cs="Times New Roman"/>
          <w:sz w:val="26"/>
          <w:szCs w:val="26"/>
          <w:lang w:eastAsia="ru-RU" w:bidi="ar-SA"/>
        </w:rPr>
        <w:t xml:space="preserve">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sidRPr="00F2246F">
        <w:rPr>
          <w:rFonts w:ascii="Times New Roman" w:eastAsia="Times New Roman" w:hAnsi="Times New Roman" w:cs="Times New Roman"/>
          <w:sz w:val="26"/>
          <w:szCs w:val="26"/>
          <w:lang w:eastAsia="ru-RU" w:bidi="ar-SA"/>
        </w:rPr>
        <w:t>;</w:t>
      </w:r>
    </w:p>
    <w:p w:rsidR="00140FFC" w:rsidRPr="00F2246F" w:rsidRDefault="00140FFC"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аренда нежилого здания, строения, сооружения, нежилого помещения, земельного участка</w:t>
      </w:r>
      <w:r w:rsidR="000A6E1B" w:rsidRPr="00F2246F">
        <w:rPr>
          <w:rFonts w:ascii="Times New Roman" w:eastAsia="Times New Roman" w:hAnsi="Times New Roman" w:cs="Times New Roman"/>
          <w:sz w:val="26"/>
          <w:szCs w:val="26"/>
          <w:lang w:eastAsia="ru-RU" w:bidi="ar-SA"/>
        </w:rPr>
        <w:t>;</w:t>
      </w:r>
    </w:p>
    <w:p w:rsidR="00487866" w:rsidRPr="00F2246F" w:rsidRDefault="00487866"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осуществляется выкуп, залог объектов недвижимости;</w:t>
      </w:r>
    </w:p>
    <w:p w:rsidR="004B73FA" w:rsidRPr="00F2246F" w:rsidRDefault="004B73FA"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осуществляется выплата за </w:t>
      </w:r>
      <w:r w:rsidR="00645923" w:rsidRPr="00F2246F">
        <w:rPr>
          <w:rFonts w:ascii="Times New Roman" w:eastAsia="Times New Roman" w:hAnsi="Times New Roman" w:cs="Times New Roman"/>
          <w:sz w:val="26"/>
          <w:szCs w:val="26"/>
          <w:lang w:eastAsia="ru-RU" w:bidi="ar-SA"/>
        </w:rPr>
        <w:t xml:space="preserve">право ограниченного </w:t>
      </w:r>
      <w:r w:rsidRPr="00F2246F">
        <w:rPr>
          <w:rFonts w:ascii="Times New Roman" w:eastAsia="Times New Roman" w:hAnsi="Times New Roman" w:cs="Times New Roman"/>
          <w:sz w:val="26"/>
          <w:szCs w:val="26"/>
          <w:lang w:eastAsia="ru-RU" w:bidi="ar-SA"/>
        </w:rPr>
        <w:t>пользовани</w:t>
      </w:r>
      <w:r w:rsidR="00645923" w:rsidRPr="00F2246F">
        <w:rPr>
          <w:rFonts w:ascii="Times New Roman" w:eastAsia="Times New Roman" w:hAnsi="Times New Roman" w:cs="Times New Roman"/>
          <w:sz w:val="26"/>
          <w:szCs w:val="26"/>
          <w:lang w:eastAsia="ru-RU" w:bidi="ar-SA"/>
        </w:rPr>
        <w:t>я</w:t>
      </w:r>
      <w:r w:rsidRPr="00F2246F">
        <w:rPr>
          <w:rFonts w:ascii="Times New Roman" w:eastAsia="Times New Roman" w:hAnsi="Times New Roman" w:cs="Times New Roman"/>
          <w:sz w:val="26"/>
          <w:szCs w:val="26"/>
          <w:lang w:eastAsia="ru-RU" w:bidi="ar-SA"/>
        </w:rPr>
        <w:t xml:space="preserve"> земельным участком (сервитут);</w:t>
      </w:r>
    </w:p>
    <w:p w:rsidR="00BE4E38" w:rsidRPr="00F2246F" w:rsidRDefault="00BE4E38"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lastRenderedPageBreak/>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BC07B3" w:rsidRPr="00F2246F" w:rsidRDefault="00FF2F7F"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2B2F82" w:rsidRPr="00F2246F" w:rsidRDefault="002B2F82"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осуществляется закупка юридических и бухгалтерских аутсорсинговых услуг;</w:t>
      </w:r>
    </w:p>
    <w:p w:rsidR="00F472C7" w:rsidRPr="00F2246F" w:rsidRDefault="00F472C7"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осуществляется оплата нотариальных действий;</w:t>
      </w:r>
    </w:p>
    <w:p w:rsidR="008C0B66" w:rsidRPr="00F2246F" w:rsidRDefault="002731B0"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осуществление </w:t>
      </w:r>
      <w:r w:rsidR="008C0B66" w:rsidRPr="00F2246F">
        <w:rPr>
          <w:rFonts w:ascii="Times New Roman" w:eastAsia="Times New Roman" w:hAnsi="Times New Roman" w:cs="Times New Roman"/>
          <w:sz w:val="26"/>
          <w:szCs w:val="26"/>
          <w:lang w:eastAsia="ru-RU" w:bidi="ar-SA"/>
        </w:rPr>
        <w:t>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w:t>
      </w:r>
      <w:r w:rsidR="009020CB" w:rsidRPr="00F2246F">
        <w:rPr>
          <w:rFonts w:ascii="Times New Roman" w:eastAsia="Times New Roman" w:hAnsi="Times New Roman" w:cs="Times New Roman"/>
          <w:sz w:val="26"/>
          <w:szCs w:val="26"/>
          <w:lang w:eastAsia="ru-RU" w:bidi="ar-SA"/>
        </w:rPr>
        <w:t>вительства Российской Федерации;</w:t>
      </w:r>
    </w:p>
    <w:p w:rsidR="00486D07" w:rsidRPr="00D114E9" w:rsidRDefault="00486D07"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D114E9">
        <w:rPr>
          <w:rFonts w:ascii="Times New Roman" w:eastAsia="Times New Roman" w:hAnsi="Times New Roman" w:cs="Times New Roman"/>
          <w:sz w:val="26"/>
          <w:szCs w:val="26"/>
          <w:lang w:eastAsia="ru-RU" w:bidi="ar-SA"/>
        </w:rPr>
        <w:t>осуществление закупки товаров для продажи населению;</w:t>
      </w:r>
    </w:p>
    <w:p w:rsidR="001E5EB1" w:rsidRPr="00F2246F" w:rsidRDefault="001E5EB1" w:rsidP="00FC4EB9">
      <w:pPr>
        <w:pStyle w:val="ConsPlusNormal0"/>
        <w:numPr>
          <w:ilvl w:val="0"/>
          <w:numId w:val="3"/>
        </w:numPr>
        <w:tabs>
          <w:tab w:val="left" w:pos="993"/>
        </w:tabs>
        <w:suppressAutoHyphens w:val="0"/>
        <w:autoSpaceDN w:val="0"/>
        <w:adjustRightInd w:val="0"/>
        <w:ind w:left="0" w:firstLine="567"/>
        <w:jc w:val="both"/>
        <w:rPr>
          <w:rStyle w:val="blk"/>
          <w:rFonts w:ascii="Times New Roman" w:eastAsia="Times New Roman" w:hAnsi="Times New Roman" w:cs="Times New Roman"/>
          <w:sz w:val="26"/>
          <w:szCs w:val="26"/>
          <w:lang w:eastAsia="ru-RU" w:bidi="ar-SA"/>
        </w:rPr>
      </w:pPr>
      <w:r w:rsidRPr="00F2246F">
        <w:rPr>
          <w:rStyle w:val="blk"/>
          <w:rFonts w:ascii="Times New Roman" w:hAnsi="Times New Roman"/>
          <w:sz w:val="26"/>
          <w:szCs w:val="26"/>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F2246F">
        <w:rPr>
          <w:rFonts w:ascii="Times New Roman" w:hAnsi="Times New Roman" w:cs="Times New Roman"/>
          <w:sz w:val="26"/>
          <w:szCs w:val="26"/>
        </w:rPr>
        <w:t>Единым календарным плано</w:t>
      </w:r>
      <w:bookmarkStart w:id="1" w:name="_GoBack"/>
      <w:bookmarkEnd w:id="1"/>
      <w:r w:rsidRPr="00F2246F">
        <w:rPr>
          <w:rFonts w:ascii="Times New Roman" w:hAnsi="Times New Roman" w:cs="Times New Roman"/>
          <w:sz w:val="26"/>
          <w:szCs w:val="26"/>
        </w:rPr>
        <w:t>м межрегиональных, всероссийских и международных физкультурных мероприятий и спортивных мероприятий</w:t>
      </w:r>
      <w:r w:rsidRPr="00F2246F">
        <w:rPr>
          <w:rStyle w:val="blk"/>
          <w:rFonts w:ascii="Times New Roman" w:hAnsi="Times New Roman"/>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9020CB" w:rsidRPr="00ED1855" w:rsidRDefault="009020CB"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в качестве исполнителя по </w:t>
      </w:r>
      <w:r w:rsidR="00AE3940" w:rsidRPr="00F2246F">
        <w:rPr>
          <w:rFonts w:ascii="Times New Roman" w:eastAsia="Times New Roman" w:hAnsi="Times New Roman" w:cs="Times New Roman"/>
          <w:sz w:val="26"/>
          <w:szCs w:val="26"/>
          <w:lang w:eastAsia="ru-RU" w:bidi="ar-SA"/>
        </w:rPr>
        <w:t xml:space="preserve">договору </w:t>
      </w:r>
      <w:r w:rsidRPr="00F2246F">
        <w:rPr>
          <w:rFonts w:ascii="Times New Roman" w:eastAsia="Times New Roman" w:hAnsi="Times New Roman" w:cs="Times New Roman"/>
          <w:sz w:val="26"/>
          <w:szCs w:val="26"/>
          <w:lang w:eastAsia="ru-RU" w:bidi="ar-SA"/>
        </w:rPr>
        <w:t xml:space="preserve">в случае привлечения на основании договора в ходе исполнения данного </w:t>
      </w:r>
      <w:r w:rsidR="00AE3940" w:rsidRPr="00F2246F">
        <w:rPr>
          <w:rFonts w:ascii="Times New Roman" w:eastAsia="Times New Roman" w:hAnsi="Times New Roman" w:cs="Times New Roman"/>
          <w:sz w:val="26"/>
          <w:szCs w:val="26"/>
          <w:lang w:eastAsia="ru-RU" w:bidi="ar-SA"/>
        </w:rPr>
        <w:t xml:space="preserve">договора </w:t>
      </w:r>
      <w:r w:rsidRPr="00F2246F">
        <w:rPr>
          <w:rFonts w:ascii="Times New Roman" w:eastAsia="Times New Roman" w:hAnsi="Times New Roman" w:cs="Times New Roman"/>
          <w:sz w:val="26"/>
          <w:szCs w:val="26"/>
          <w:lang w:eastAsia="ru-RU" w:bidi="ar-SA"/>
        </w:rPr>
        <w:t xml:space="preserve">иных лиц для поставки товара, выполнения работы или оказания услуги, необходимых для исполнения предусмотренных </w:t>
      </w:r>
      <w:r w:rsidR="00AE3940" w:rsidRPr="00F2246F">
        <w:rPr>
          <w:rFonts w:ascii="Times New Roman" w:eastAsia="Times New Roman" w:hAnsi="Times New Roman" w:cs="Times New Roman"/>
          <w:sz w:val="26"/>
          <w:szCs w:val="26"/>
          <w:lang w:eastAsia="ru-RU" w:bidi="ar-SA"/>
        </w:rPr>
        <w:t xml:space="preserve">договором </w:t>
      </w:r>
      <w:r w:rsidRPr="00F2246F">
        <w:rPr>
          <w:rFonts w:ascii="Times New Roman" w:eastAsia="Times New Roman" w:hAnsi="Times New Roman" w:cs="Times New Roman"/>
          <w:sz w:val="26"/>
          <w:szCs w:val="26"/>
          <w:lang w:eastAsia="ru-RU" w:bidi="ar-SA"/>
        </w:rPr>
        <w:t>обязательств</w:t>
      </w:r>
      <w:r w:rsidR="00072B7A" w:rsidRPr="00F2246F">
        <w:rPr>
          <w:rFonts w:ascii="Times New Roman" w:eastAsia="Times New Roman" w:hAnsi="Times New Roman" w:cs="Times New Roman"/>
          <w:sz w:val="26"/>
          <w:szCs w:val="26"/>
          <w:lang w:eastAsia="ru-RU" w:bidi="ar-SA"/>
        </w:rPr>
        <w:t xml:space="preserve"> З</w:t>
      </w:r>
      <w:r w:rsidR="00840B18" w:rsidRPr="00F2246F">
        <w:rPr>
          <w:rFonts w:ascii="Times New Roman" w:eastAsia="Times New Roman" w:hAnsi="Times New Roman" w:cs="Times New Roman"/>
          <w:sz w:val="26"/>
          <w:szCs w:val="26"/>
          <w:lang w:eastAsia="ru-RU" w:bidi="ar-SA"/>
        </w:rPr>
        <w:t>аказчика;</w:t>
      </w:r>
    </w:p>
    <w:p w:rsidR="00ED1855" w:rsidRPr="00137B51" w:rsidRDefault="00CA3B5E" w:rsidP="00FC4EB9">
      <w:pPr>
        <w:pStyle w:val="ConsPlusNormal0"/>
        <w:numPr>
          <w:ilvl w:val="0"/>
          <w:numId w:val="3"/>
        </w:numPr>
        <w:tabs>
          <w:tab w:val="left" w:pos="993"/>
        </w:tabs>
        <w:suppressAutoHyphens w:val="0"/>
        <w:autoSpaceDN w:val="0"/>
        <w:adjustRightInd w:val="0"/>
        <w:ind w:left="0" w:firstLine="567"/>
        <w:jc w:val="both"/>
        <w:rPr>
          <w:rFonts w:ascii="Times New Roman" w:eastAsia="Times New Roman" w:hAnsi="Times New Roman" w:cs="Times New Roman"/>
          <w:sz w:val="26"/>
          <w:szCs w:val="26"/>
          <w:lang w:eastAsia="ru-RU" w:bidi="ar-SA"/>
        </w:rPr>
      </w:pPr>
      <w:r w:rsidRPr="00137B51">
        <w:rPr>
          <w:rFonts w:ascii="Times New Roman" w:eastAsia="Times New Roman" w:hAnsi="Times New Roman" w:cs="Times New Roman"/>
          <w:sz w:val="26"/>
          <w:szCs w:val="26"/>
          <w:lang w:eastAsia="ru-RU" w:bidi="ar-SA"/>
        </w:rPr>
        <w:t xml:space="preserve">осуществление </w:t>
      </w:r>
      <w:r w:rsidR="00ED1855" w:rsidRPr="00137B51">
        <w:rPr>
          <w:rFonts w:ascii="Times New Roman" w:eastAsia="Times New Roman" w:hAnsi="Times New Roman" w:cs="Times New Roman"/>
          <w:sz w:val="26"/>
          <w:szCs w:val="26"/>
          <w:lang w:eastAsia="ru-RU" w:bidi="ar-SA"/>
        </w:rPr>
        <w:t>закупки сырья и материалов (в том числе тары для фасовки), используемых при производстве продукции, реализуемо</w:t>
      </w:r>
      <w:r w:rsidR="00137B51" w:rsidRPr="00137B51">
        <w:rPr>
          <w:rFonts w:ascii="Times New Roman" w:eastAsia="Times New Roman" w:hAnsi="Times New Roman" w:cs="Times New Roman"/>
          <w:sz w:val="26"/>
          <w:szCs w:val="26"/>
          <w:lang w:eastAsia="ru-RU" w:bidi="ar-SA"/>
        </w:rPr>
        <w:t>й населению в свободной продаже.</w:t>
      </w:r>
    </w:p>
    <w:p w:rsidR="005841B0" w:rsidRPr="00F2246F" w:rsidRDefault="008C0B66"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27.2. </w:t>
      </w:r>
      <w:r w:rsidR="005841B0" w:rsidRPr="00F2246F">
        <w:rPr>
          <w:rFonts w:ascii="Times New Roman" w:hAnsi="Times New Roman" w:cs="Times New Roman"/>
          <w:sz w:val="26"/>
          <w:szCs w:val="26"/>
        </w:rPr>
        <w:t>При осуществлении закупки у единственного поставщика (подрядчика, исполнителя), за исключением случаев, предусмотренных пунктом 5.4 раздела 5 настоящего Положения, Заказчик размещает в ЕИС извещение об осуществлении такой закупки, документацию о закупке и проект договора не позднее дня заключения такого договора.</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28. Порядок заключения договора по результатам проведения конкурентных процедур</w:t>
      </w:r>
    </w:p>
    <w:p w:rsidR="003B35CE"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lastRenderedPageBreak/>
        <w:t xml:space="preserve">28.1. </w:t>
      </w:r>
      <w:r w:rsidR="00375B5B" w:rsidRPr="00F2246F">
        <w:rPr>
          <w:rFonts w:ascii="Times New Roman" w:hAnsi="Times New Roman" w:cs="Times New Roman"/>
          <w:sz w:val="26"/>
          <w:szCs w:val="26"/>
        </w:rPr>
        <w:t xml:space="preserve">Порядок заключения и исполнения договора регулируется Гражданским </w:t>
      </w:r>
      <w:hyperlink r:id="rId23" w:history="1">
        <w:r w:rsidR="00375B5B" w:rsidRPr="00F2246F">
          <w:rPr>
            <w:rFonts w:ascii="Times New Roman" w:hAnsi="Times New Roman" w:cs="Times New Roman"/>
            <w:sz w:val="26"/>
            <w:szCs w:val="26"/>
          </w:rPr>
          <w:t>кодексом</w:t>
        </w:r>
      </w:hyperlink>
      <w:r w:rsidR="00375B5B" w:rsidRPr="00F2246F">
        <w:rPr>
          <w:rFonts w:ascii="Times New Roman" w:hAnsi="Times New Roman" w:cs="Times New Roman"/>
          <w:sz w:val="26"/>
          <w:szCs w:val="26"/>
        </w:rPr>
        <w:t xml:space="preserve"> Российской Федерации, иными нормативными правовыми актами Российской Федерации, настоящим </w:t>
      </w:r>
      <w:r w:rsidR="003B35CE" w:rsidRPr="00F2246F">
        <w:rPr>
          <w:rFonts w:ascii="Times New Roman" w:hAnsi="Times New Roman" w:cs="Times New Roman"/>
          <w:sz w:val="26"/>
          <w:szCs w:val="26"/>
        </w:rPr>
        <w:t>Положением и локальными актами З</w:t>
      </w:r>
      <w:r w:rsidR="00375B5B" w:rsidRPr="00F2246F">
        <w:rPr>
          <w:rFonts w:ascii="Times New Roman" w:hAnsi="Times New Roman" w:cs="Times New Roman"/>
          <w:sz w:val="26"/>
          <w:szCs w:val="26"/>
        </w:rPr>
        <w:t>аказчика.</w:t>
      </w:r>
    </w:p>
    <w:p w:rsidR="008C0B66" w:rsidRPr="00F2246F" w:rsidRDefault="003B35CE"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28.2. </w:t>
      </w:r>
      <w:r w:rsidR="008C0B66" w:rsidRPr="00F2246F">
        <w:rPr>
          <w:rFonts w:ascii="Times New Roman" w:hAnsi="Times New Roman" w:cs="Times New Roman"/>
          <w:sz w:val="26"/>
          <w:szCs w:val="26"/>
        </w:rPr>
        <w:t>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Иные изменения проекта договора после проведения закупки не допускаются.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.3</w:t>
      </w:r>
      <w:r w:rsidRPr="00F2246F">
        <w:rPr>
          <w:rFonts w:ascii="Times New Roman" w:hAnsi="Times New Roman" w:cs="Times New Roman"/>
          <w:sz w:val="26"/>
          <w:szCs w:val="26"/>
        </w:rPr>
        <w:t>.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начальной (максимальной) цене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4</w:t>
      </w:r>
      <w:r w:rsidRPr="00F2246F">
        <w:rPr>
          <w:rFonts w:ascii="Times New Roman" w:hAnsi="Times New Roman" w:cs="Times New Roman"/>
          <w:sz w:val="26"/>
          <w:szCs w:val="26"/>
        </w:rPr>
        <w:t>. Договор заключается не ранее чем через 10 дней с даты размещения в ЕИС протокола ре</w:t>
      </w:r>
      <w:r w:rsidR="00217E37" w:rsidRPr="00F2246F">
        <w:rPr>
          <w:rFonts w:ascii="Times New Roman" w:hAnsi="Times New Roman" w:cs="Times New Roman"/>
          <w:sz w:val="26"/>
          <w:szCs w:val="26"/>
        </w:rPr>
        <w:t xml:space="preserve">зультатов конкурса или </w:t>
      </w:r>
      <w:r w:rsidR="00615C15" w:rsidRPr="00F2246F">
        <w:rPr>
          <w:rFonts w:ascii="Times New Roman" w:hAnsi="Times New Roman" w:cs="Times New Roman"/>
          <w:sz w:val="26"/>
          <w:szCs w:val="26"/>
        </w:rPr>
        <w:t>аукциона, запроса</w:t>
      </w:r>
      <w:r w:rsidR="00217E37" w:rsidRPr="00F2246F">
        <w:rPr>
          <w:rFonts w:ascii="Times New Roman" w:hAnsi="Times New Roman" w:cs="Times New Roman"/>
          <w:sz w:val="26"/>
          <w:szCs w:val="26"/>
        </w:rPr>
        <w:t xml:space="preserve"> котировок и запроса предложений. </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5</w:t>
      </w:r>
      <w:r w:rsidRPr="00F2246F">
        <w:rPr>
          <w:rFonts w:ascii="Times New Roman" w:hAnsi="Times New Roman" w:cs="Times New Roman"/>
          <w:sz w:val="26"/>
          <w:szCs w:val="26"/>
        </w:rPr>
        <w:t>. Заказчик в течение не более чем трех рабочих дней со дня подписания протокола результатов закупки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w:t>
      </w:r>
      <w:r w:rsidR="00DE6E3C" w:rsidRPr="00F2246F">
        <w:rPr>
          <w:rFonts w:ascii="Times New Roman" w:hAnsi="Times New Roman" w:cs="Times New Roman"/>
          <w:sz w:val="26"/>
          <w:szCs w:val="26"/>
        </w:rPr>
        <w:t xml:space="preserve"> о закупке</w:t>
      </w:r>
      <w:r w:rsidRPr="00F2246F">
        <w:rPr>
          <w:rFonts w:ascii="Times New Roman" w:hAnsi="Times New Roman" w:cs="Times New Roman"/>
          <w:sz w:val="26"/>
          <w:szCs w:val="26"/>
        </w:rPr>
        <w:t>.</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6</w:t>
      </w:r>
      <w:r w:rsidRPr="00F2246F">
        <w:rPr>
          <w:rFonts w:ascii="Times New Roman" w:hAnsi="Times New Roman" w:cs="Times New Roman"/>
          <w:sz w:val="26"/>
          <w:szCs w:val="26"/>
        </w:rPr>
        <w:t>. В случае, если победитель закупки в течение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7</w:t>
      </w:r>
      <w:r w:rsidRPr="00F2246F">
        <w:rPr>
          <w:rFonts w:ascii="Times New Roman" w:hAnsi="Times New Roman" w:cs="Times New Roman"/>
          <w:sz w:val="26"/>
          <w:szCs w:val="26"/>
        </w:rPr>
        <w:t>.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8</w:t>
      </w:r>
      <w:r w:rsidRPr="00F2246F">
        <w:rPr>
          <w:rFonts w:ascii="Times New Roman" w:hAnsi="Times New Roman" w:cs="Times New Roman"/>
          <w:sz w:val="26"/>
          <w:szCs w:val="26"/>
        </w:rPr>
        <w:t>.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в течение десяти дней со дня направления ему договора Заказчиком, такой участник признается отказавшимся от заключения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.9</w:t>
      </w:r>
      <w:r w:rsidRPr="00F2246F">
        <w:rPr>
          <w:rFonts w:ascii="Times New Roman" w:hAnsi="Times New Roman" w:cs="Times New Roman"/>
          <w:sz w:val="26"/>
          <w:szCs w:val="26"/>
        </w:rPr>
        <w:t>.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w:t>
      </w:r>
      <w:r w:rsidR="003B35CE" w:rsidRPr="00F2246F">
        <w:rPr>
          <w:rFonts w:ascii="Times New Roman" w:hAnsi="Times New Roman" w:cs="Times New Roman"/>
          <w:sz w:val="26"/>
          <w:szCs w:val="26"/>
        </w:rPr>
        <w:t>.10</w:t>
      </w:r>
      <w:r w:rsidRPr="00F2246F">
        <w:rPr>
          <w:rFonts w:ascii="Times New Roman" w:hAnsi="Times New Roman" w:cs="Times New Roman"/>
          <w:sz w:val="26"/>
          <w:szCs w:val="26"/>
        </w:rPr>
        <w:t>. Договор заключается не позднее, чем через 20 дней после размещения Заказчиком в ЕИС протокола о результатах закупки.</w:t>
      </w:r>
    </w:p>
    <w:p w:rsidR="00B72E36" w:rsidRPr="00F2246F" w:rsidRDefault="00B72E3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28.11. Договор по результатам проведения </w:t>
      </w:r>
      <w:r w:rsidR="00762DAE" w:rsidRPr="00F2246F">
        <w:rPr>
          <w:rFonts w:ascii="Times New Roman" w:hAnsi="Times New Roman" w:cs="Times New Roman"/>
          <w:sz w:val="26"/>
          <w:szCs w:val="26"/>
        </w:rPr>
        <w:t xml:space="preserve">электронных форм </w:t>
      </w:r>
      <w:r w:rsidRPr="00F2246F">
        <w:rPr>
          <w:rFonts w:ascii="Times New Roman" w:hAnsi="Times New Roman" w:cs="Times New Roman"/>
          <w:sz w:val="26"/>
          <w:szCs w:val="26"/>
        </w:rPr>
        <w:t>конкурентных процедур заключается в электронной форме с использованием функционала ЭП в соответствии с её регламентом.</w:t>
      </w:r>
    </w:p>
    <w:p w:rsidR="00B72E36" w:rsidRPr="00F2246F" w:rsidRDefault="00B72E3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28.12. Договор по результатам проведения запроса котировок</w:t>
      </w:r>
      <w:r w:rsidR="00762DAE" w:rsidRPr="00F2246F">
        <w:rPr>
          <w:rFonts w:ascii="Times New Roman" w:hAnsi="Times New Roman" w:cs="Times New Roman"/>
          <w:sz w:val="26"/>
          <w:szCs w:val="26"/>
        </w:rPr>
        <w:t xml:space="preserve"> (не электронная форма)</w:t>
      </w:r>
      <w:r w:rsidRPr="00F2246F">
        <w:rPr>
          <w:rFonts w:ascii="Times New Roman" w:hAnsi="Times New Roman" w:cs="Times New Roman"/>
          <w:sz w:val="26"/>
          <w:szCs w:val="26"/>
        </w:rPr>
        <w:t>заключается на бумажном носителе.</w:t>
      </w:r>
    </w:p>
    <w:p w:rsidR="0005329A" w:rsidRPr="00F2246F" w:rsidRDefault="0005329A"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 xml:space="preserve">28.13. </w:t>
      </w:r>
      <w:r w:rsidR="00CE180D" w:rsidRPr="00F2246F">
        <w:rPr>
          <w:rFonts w:ascii="Times New Roman" w:hAnsi="Times New Roman"/>
          <w:sz w:val="26"/>
          <w:szCs w:val="26"/>
        </w:rPr>
        <w:t>П</w:t>
      </w:r>
      <w:r w:rsidRPr="00F2246F">
        <w:rPr>
          <w:rFonts w:ascii="Times New Roman" w:hAnsi="Times New Roman"/>
          <w:sz w:val="26"/>
          <w:szCs w:val="26"/>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6E7686" w:rsidRPr="00F2246F">
        <w:rPr>
          <w:rFonts w:ascii="Times New Roman" w:hAnsi="Times New Roman"/>
          <w:sz w:val="26"/>
          <w:szCs w:val="26"/>
        </w:rPr>
        <w:t>нной в извещении о закупке, на «шаг»</w:t>
      </w:r>
      <w:r w:rsidRPr="00F2246F">
        <w:rPr>
          <w:rFonts w:ascii="Times New Roman" w:hAnsi="Times New Roman"/>
          <w:sz w:val="26"/>
          <w:szCs w:val="26"/>
        </w:rPr>
        <w:t xml:space="preserve">, </w:t>
      </w:r>
      <w:r w:rsidRPr="00F2246F">
        <w:rPr>
          <w:rFonts w:ascii="Times New Roman" w:hAnsi="Times New Roman"/>
          <w:sz w:val="26"/>
          <w:szCs w:val="26"/>
        </w:rPr>
        <w:lastRenderedPageBreak/>
        <w:t>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7686" w:rsidRPr="00F2246F" w:rsidRDefault="006E7686" w:rsidP="00FC4EB9">
      <w:pPr>
        <w:autoSpaceDE w:val="0"/>
        <w:autoSpaceDN w:val="0"/>
        <w:adjustRightInd w:val="0"/>
        <w:spacing w:line="240" w:lineRule="auto"/>
        <w:ind w:firstLine="540"/>
        <w:outlineLvl w:val="1"/>
        <w:rPr>
          <w:rFonts w:ascii="Times New Roman" w:hAnsi="Times New Roman"/>
          <w:sz w:val="26"/>
          <w:szCs w:val="26"/>
        </w:rPr>
      </w:pPr>
      <w:r w:rsidRPr="00F2246F">
        <w:rPr>
          <w:rFonts w:ascii="Times New Roman" w:hAnsi="Times New Roman"/>
          <w:sz w:val="26"/>
          <w:szCs w:val="26"/>
        </w:rPr>
        <w:t>28.14.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29. </w:t>
      </w:r>
      <w:r w:rsidRPr="00F2246F">
        <w:rPr>
          <w:rFonts w:ascii="Times New Roman" w:eastAsia="Times New Roman" w:hAnsi="Times New Roman" w:cs="Times New Roman"/>
          <w:b/>
          <w:sz w:val="26"/>
          <w:szCs w:val="26"/>
          <w:lang w:eastAsia="ru-RU" w:bidi="ar-SA"/>
        </w:rPr>
        <w:t>Антидемпинговые</w:t>
      </w:r>
      <w:r w:rsidRPr="00F2246F">
        <w:rPr>
          <w:rFonts w:ascii="Times New Roman" w:hAnsi="Times New Roman" w:cs="Times New Roman"/>
          <w:b/>
          <w:sz w:val="26"/>
          <w:szCs w:val="26"/>
        </w:rPr>
        <w:t xml:space="preserve"> меры</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29.1. 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w:t>
      </w:r>
      <w:r w:rsidR="007D6DCD" w:rsidRPr="00F2246F">
        <w:rPr>
          <w:rFonts w:ascii="Times New Roman" w:hAnsi="Times New Roman" w:cs="Times New Roman"/>
          <w:sz w:val="26"/>
          <w:szCs w:val="26"/>
        </w:rPr>
        <w:t xml:space="preserve">Заказчику </w:t>
      </w:r>
      <w:r w:rsidRPr="00F2246F">
        <w:rPr>
          <w:rFonts w:ascii="Times New Roman" w:hAnsi="Times New Roman" w:cs="Times New Roman"/>
          <w:sz w:val="26"/>
          <w:szCs w:val="26"/>
        </w:rPr>
        <w:t>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29.2.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30. </w:t>
      </w:r>
      <w:r w:rsidRPr="00F2246F">
        <w:rPr>
          <w:rFonts w:ascii="Times New Roman" w:eastAsia="Times New Roman" w:hAnsi="Times New Roman" w:cs="Times New Roman"/>
          <w:b/>
          <w:sz w:val="26"/>
          <w:szCs w:val="26"/>
          <w:lang w:eastAsia="ru-RU" w:bidi="ar-SA"/>
        </w:rPr>
        <w:t>Особенности</w:t>
      </w:r>
      <w:r w:rsidRPr="00F2246F">
        <w:rPr>
          <w:rFonts w:ascii="Times New Roman" w:hAnsi="Times New Roman" w:cs="Times New Roman"/>
          <w:b/>
          <w:sz w:val="26"/>
          <w:szCs w:val="26"/>
        </w:rPr>
        <w:t xml:space="preserve"> исполнения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30.1.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 xml:space="preserve">30.2. </w:t>
      </w:r>
      <w:r w:rsidR="00B27A21" w:rsidRPr="00F2246F">
        <w:rPr>
          <w:rFonts w:ascii="Times New Roman" w:hAnsi="Times New Roman" w:cs="Times New Roman"/>
          <w:sz w:val="26"/>
          <w:szCs w:val="26"/>
        </w:rPr>
        <w:t xml:space="preserve">Заказчик вправе проводить экспертизу </w:t>
      </w:r>
      <w:r w:rsidRPr="00F2246F">
        <w:rPr>
          <w:rFonts w:ascii="Times New Roman" w:hAnsi="Times New Roman" w:cs="Times New Roman"/>
          <w:sz w:val="26"/>
          <w:szCs w:val="26"/>
        </w:rPr>
        <w:t>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30.3. По решению Заказчика для приемки результатов исполнения договора (его отдельных этапов) может создаваться приемочная комиссия.</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lastRenderedPageBreak/>
        <w:t>30.4.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30.5.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31. </w:t>
      </w:r>
      <w:r w:rsidRPr="00F2246F">
        <w:rPr>
          <w:rFonts w:ascii="Times New Roman" w:eastAsia="Times New Roman" w:hAnsi="Times New Roman" w:cs="Times New Roman"/>
          <w:b/>
          <w:sz w:val="26"/>
          <w:szCs w:val="26"/>
          <w:lang w:eastAsia="ru-RU" w:bidi="ar-SA"/>
        </w:rPr>
        <w:t>Изменение</w:t>
      </w:r>
      <w:r w:rsidRPr="00F2246F">
        <w:rPr>
          <w:rFonts w:ascii="Times New Roman" w:hAnsi="Times New Roman" w:cs="Times New Roman"/>
          <w:b/>
          <w:sz w:val="26"/>
          <w:szCs w:val="26"/>
        </w:rPr>
        <w:t xml:space="preserve"> договора</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31.1.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31.2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31.3. Заказчик, по согласованию с поставщиком (подрядчиком, исполнителем)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31.4. Заказчик вправе по согласованию с исполнителем и с органом исполнительной власти,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31.5. Цена </w:t>
      </w:r>
      <w:r w:rsidR="00092C48" w:rsidRPr="00F2246F">
        <w:rPr>
          <w:rFonts w:ascii="Times New Roman" w:eastAsia="Times New Roman" w:hAnsi="Times New Roman" w:cs="Times New Roman"/>
          <w:sz w:val="26"/>
          <w:szCs w:val="26"/>
          <w:lang w:eastAsia="ru-RU" w:bidi="ar-SA"/>
        </w:rPr>
        <w:t xml:space="preserve">договора </w:t>
      </w:r>
      <w:r w:rsidRPr="00F2246F">
        <w:rPr>
          <w:rFonts w:ascii="Times New Roman" w:eastAsia="Times New Roman" w:hAnsi="Times New Roman" w:cs="Times New Roman"/>
          <w:sz w:val="26"/>
          <w:szCs w:val="26"/>
          <w:lang w:eastAsia="ru-RU" w:bidi="ar-SA"/>
        </w:rPr>
        <w:t>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8C0B66" w:rsidRPr="00F2246F" w:rsidRDefault="008C0B6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31.6.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w:t>
      </w:r>
      <w:r w:rsidR="0094432E" w:rsidRPr="00F2246F">
        <w:rPr>
          <w:rFonts w:ascii="Times New Roman" w:eastAsia="Times New Roman" w:hAnsi="Times New Roman" w:cs="Times New Roman"/>
          <w:sz w:val="26"/>
          <w:szCs w:val="26"/>
          <w:lang w:eastAsia="ru-RU" w:bidi="ar-SA"/>
        </w:rPr>
        <w:t>говоре.</w:t>
      </w:r>
    </w:p>
    <w:p w:rsidR="008C0B66"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 xml:space="preserve">32. </w:t>
      </w:r>
      <w:r w:rsidRPr="00F2246F">
        <w:rPr>
          <w:rFonts w:ascii="Times New Roman" w:eastAsia="Times New Roman" w:hAnsi="Times New Roman" w:cs="Times New Roman"/>
          <w:b/>
          <w:sz w:val="26"/>
          <w:szCs w:val="26"/>
          <w:lang w:eastAsia="ru-RU" w:bidi="ar-SA"/>
        </w:rPr>
        <w:t>Расторжение</w:t>
      </w:r>
      <w:r w:rsidRPr="00F2246F">
        <w:rPr>
          <w:rFonts w:ascii="Times New Roman" w:hAnsi="Times New Roman" w:cs="Times New Roman"/>
          <w:b/>
          <w:sz w:val="26"/>
          <w:szCs w:val="26"/>
        </w:rPr>
        <w:t xml:space="preserve">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lastRenderedPageBreak/>
        <w:t>32.1.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32.2.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8C0B66"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32.3.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A66C3" w:rsidRPr="00F2246F" w:rsidRDefault="008C0B66" w:rsidP="00FC4EB9">
      <w:pPr>
        <w:pStyle w:val="ConsPlusNormal0"/>
        <w:suppressAutoHyphens w:val="0"/>
        <w:autoSpaceDN w:val="0"/>
        <w:adjustRightInd w:val="0"/>
        <w:spacing w:before="100" w:beforeAutospacing="1" w:after="100" w:afterAutospacing="1"/>
        <w:jc w:val="center"/>
        <w:outlineLvl w:val="0"/>
        <w:rPr>
          <w:rFonts w:ascii="Times New Roman" w:hAnsi="Times New Roman" w:cs="Times New Roman"/>
          <w:b/>
          <w:sz w:val="26"/>
          <w:szCs w:val="26"/>
        </w:rPr>
      </w:pPr>
      <w:r w:rsidRPr="00F2246F">
        <w:rPr>
          <w:rFonts w:ascii="Times New Roman" w:hAnsi="Times New Roman" w:cs="Times New Roman"/>
          <w:b/>
          <w:sz w:val="26"/>
          <w:szCs w:val="26"/>
        </w:rPr>
        <w:t>33</w:t>
      </w:r>
      <w:r w:rsidR="005A66C3" w:rsidRPr="00F2246F">
        <w:rPr>
          <w:rFonts w:ascii="Times New Roman" w:hAnsi="Times New Roman" w:cs="Times New Roman"/>
          <w:b/>
          <w:sz w:val="26"/>
          <w:szCs w:val="26"/>
        </w:rPr>
        <w:t xml:space="preserve">. Отсутствие </w:t>
      </w:r>
      <w:r w:rsidR="005A66C3" w:rsidRPr="00F2246F">
        <w:rPr>
          <w:rFonts w:ascii="Times New Roman" w:eastAsia="Times New Roman" w:hAnsi="Times New Roman" w:cs="Times New Roman"/>
          <w:b/>
          <w:sz w:val="26"/>
          <w:szCs w:val="26"/>
          <w:lang w:eastAsia="ru-RU" w:bidi="ar-SA"/>
        </w:rPr>
        <w:t>конфликта</w:t>
      </w:r>
      <w:r w:rsidR="005A66C3" w:rsidRPr="00F2246F">
        <w:rPr>
          <w:rFonts w:ascii="Times New Roman" w:hAnsi="Times New Roman" w:cs="Times New Roman"/>
          <w:b/>
          <w:sz w:val="26"/>
          <w:szCs w:val="26"/>
        </w:rPr>
        <w:t xml:space="preserve"> интересов при осуществлении закупочной деятельности</w:t>
      </w:r>
    </w:p>
    <w:p w:rsidR="005A66C3"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33</w:t>
      </w:r>
      <w:r w:rsidR="005A66C3" w:rsidRPr="00F2246F">
        <w:rPr>
          <w:rFonts w:ascii="Times New Roman" w:hAnsi="Times New Roman" w:cs="Times New Roman"/>
          <w:sz w:val="26"/>
          <w:szCs w:val="26"/>
        </w:rPr>
        <w:t>.1. Запрещается ведение переговоров</w:t>
      </w:r>
      <w:r w:rsidR="00331571" w:rsidRPr="00F2246F">
        <w:rPr>
          <w:rFonts w:ascii="Times New Roman" w:hAnsi="Times New Roman" w:cs="Times New Roman"/>
          <w:sz w:val="26"/>
          <w:szCs w:val="26"/>
        </w:rPr>
        <w:t xml:space="preserve"> с участниками закупок</w:t>
      </w:r>
      <w:r w:rsidR="005A66C3" w:rsidRPr="00F2246F">
        <w:rPr>
          <w:rFonts w:ascii="Times New Roman" w:hAnsi="Times New Roman" w:cs="Times New Roman"/>
          <w:sz w:val="26"/>
          <w:szCs w:val="26"/>
        </w:rPr>
        <w:t>, не предусмотренных настоящим</w:t>
      </w:r>
      <w:r w:rsidR="003B35CE" w:rsidRPr="00F2246F">
        <w:rPr>
          <w:rFonts w:ascii="Times New Roman" w:hAnsi="Times New Roman" w:cs="Times New Roman"/>
          <w:sz w:val="26"/>
          <w:szCs w:val="26"/>
        </w:rPr>
        <w:t xml:space="preserve"> П</w:t>
      </w:r>
      <w:r w:rsidR="005A66C3" w:rsidRPr="00F2246F">
        <w:rPr>
          <w:rFonts w:ascii="Times New Roman" w:hAnsi="Times New Roman" w:cs="Times New Roman"/>
          <w:sz w:val="26"/>
          <w:szCs w:val="26"/>
        </w:rPr>
        <w:t>оложением, нарушение конфиденциальности сведений, содержащихся в заявках, предложениях участников закупки</w:t>
      </w:r>
      <w:r w:rsidR="00331571" w:rsidRPr="00F2246F">
        <w:rPr>
          <w:rFonts w:ascii="Times New Roman" w:hAnsi="Times New Roman" w:cs="Times New Roman"/>
          <w:sz w:val="26"/>
          <w:szCs w:val="26"/>
        </w:rPr>
        <w:t>,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5A66C3"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33</w:t>
      </w:r>
      <w:r w:rsidR="005A66C3" w:rsidRPr="00F2246F">
        <w:rPr>
          <w:rFonts w:ascii="Times New Roman" w:hAnsi="Times New Roman" w:cs="Times New Roman"/>
          <w:sz w:val="26"/>
          <w:szCs w:val="26"/>
        </w:rPr>
        <w:t>.2.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5A66C3" w:rsidRPr="00F2246F" w:rsidRDefault="005A66C3"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координация ЭП, специализированной организацией, Заказчиком</w:t>
      </w:r>
      <w:r w:rsidR="00331571" w:rsidRPr="00F2246F">
        <w:rPr>
          <w:rFonts w:ascii="Times New Roman" w:hAnsi="Times New Roman" w:cs="Times New Roman"/>
          <w:sz w:val="26"/>
          <w:szCs w:val="26"/>
        </w:rPr>
        <w:t>, членами закупочных комиссий, экспертами</w:t>
      </w:r>
      <w:r w:rsidRPr="00F2246F">
        <w:rPr>
          <w:rFonts w:ascii="Times New Roman" w:hAnsi="Times New Roman" w:cs="Times New Roman"/>
          <w:sz w:val="26"/>
          <w:szCs w:val="26"/>
        </w:rPr>
        <w:t xml:space="preserve"> деятельности участников закупок;</w:t>
      </w:r>
    </w:p>
    <w:p w:rsidR="005A66C3" w:rsidRPr="00F2246F" w:rsidRDefault="005A66C3"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xml:space="preserve">- создание участнику </w:t>
      </w:r>
      <w:r w:rsidR="00331571" w:rsidRPr="00F2246F">
        <w:rPr>
          <w:rFonts w:ascii="Times New Roman" w:hAnsi="Times New Roman" w:cs="Times New Roman"/>
          <w:sz w:val="26"/>
          <w:szCs w:val="26"/>
        </w:rPr>
        <w:t>закупок</w:t>
      </w:r>
      <w:r w:rsidRPr="00F2246F">
        <w:rPr>
          <w:rFonts w:ascii="Times New Roman" w:hAnsi="Times New Roman" w:cs="Times New Roman"/>
          <w:sz w:val="26"/>
          <w:szCs w:val="26"/>
        </w:rPr>
        <w:t xml:space="preserve"> или нескольким участникам преимущественных условий участия в </w:t>
      </w:r>
      <w:r w:rsidR="00331571" w:rsidRPr="00F2246F">
        <w:rPr>
          <w:rFonts w:ascii="Times New Roman" w:hAnsi="Times New Roman" w:cs="Times New Roman"/>
          <w:sz w:val="26"/>
          <w:szCs w:val="26"/>
        </w:rPr>
        <w:t>закупке</w:t>
      </w:r>
      <w:r w:rsidRPr="00F2246F">
        <w:rPr>
          <w:rFonts w:ascii="Times New Roman" w:hAnsi="Times New Roman" w:cs="Times New Roman"/>
          <w:sz w:val="26"/>
          <w:szCs w:val="26"/>
        </w:rPr>
        <w:t>, в том числе путем доступа к информации, если иное не установлено федеральным законом;</w:t>
      </w:r>
    </w:p>
    <w:p w:rsidR="005A66C3"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33</w:t>
      </w:r>
      <w:r w:rsidR="00331571" w:rsidRPr="00F2246F">
        <w:rPr>
          <w:rFonts w:ascii="Times New Roman" w:hAnsi="Times New Roman" w:cs="Times New Roman"/>
          <w:sz w:val="26"/>
          <w:szCs w:val="26"/>
        </w:rPr>
        <w:t>.3</w:t>
      </w:r>
      <w:r w:rsidR="005A66C3" w:rsidRPr="00F2246F">
        <w:rPr>
          <w:rFonts w:ascii="Times New Roman" w:hAnsi="Times New Roman" w:cs="Times New Roman"/>
          <w:sz w:val="26"/>
          <w:szCs w:val="26"/>
        </w:rPr>
        <w:t xml:space="preserve">. </w:t>
      </w:r>
      <w:r w:rsidR="00331571" w:rsidRPr="00F2246F">
        <w:rPr>
          <w:rFonts w:ascii="Times New Roman" w:hAnsi="Times New Roman" w:cs="Times New Roman"/>
          <w:sz w:val="26"/>
          <w:szCs w:val="26"/>
        </w:rPr>
        <w:t xml:space="preserve">К лицам, </w:t>
      </w:r>
      <w:r w:rsidR="005A66C3" w:rsidRPr="00F2246F">
        <w:rPr>
          <w:rFonts w:ascii="Times New Roman" w:hAnsi="Times New Roman" w:cs="Times New Roman"/>
          <w:sz w:val="26"/>
          <w:szCs w:val="26"/>
        </w:rPr>
        <w:t>принимающи</w:t>
      </w:r>
      <w:r w:rsidR="00331571" w:rsidRPr="00F2246F">
        <w:rPr>
          <w:rFonts w:ascii="Times New Roman" w:hAnsi="Times New Roman" w:cs="Times New Roman"/>
          <w:sz w:val="26"/>
          <w:szCs w:val="26"/>
        </w:rPr>
        <w:t>м</w:t>
      </w:r>
      <w:r w:rsidR="005A66C3" w:rsidRPr="00F2246F">
        <w:rPr>
          <w:rFonts w:ascii="Times New Roman" w:hAnsi="Times New Roman" w:cs="Times New Roman"/>
          <w:sz w:val="26"/>
          <w:szCs w:val="26"/>
        </w:rPr>
        <w:t xml:space="preserve"> значимые решения при проведении закупок (сотрудники </w:t>
      </w:r>
      <w:r w:rsidR="00331571" w:rsidRPr="00F2246F">
        <w:rPr>
          <w:rFonts w:ascii="Times New Roman" w:hAnsi="Times New Roman" w:cs="Times New Roman"/>
          <w:sz w:val="26"/>
          <w:szCs w:val="26"/>
        </w:rPr>
        <w:t>З</w:t>
      </w:r>
      <w:r w:rsidR="005A66C3" w:rsidRPr="00F2246F">
        <w:rPr>
          <w:rFonts w:ascii="Times New Roman" w:hAnsi="Times New Roman" w:cs="Times New Roman"/>
          <w:sz w:val="26"/>
          <w:szCs w:val="26"/>
        </w:rPr>
        <w:t>аказчика,</w:t>
      </w:r>
      <w:r w:rsidR="00331571" w:rsidRPr="00F2246F">
        <w:rPr>
          <w:rFonts w:ascii="Times New Roman" w:hAnsi="Times New Roman" w:cs="Times New Roman"/>
          <w:sz w:val="26"/>
          <w:szCs w:val="26"/>
        </w:rPr>
        <w:t xml:space="preserve"> специализированной организации</w:t>
      </w:r>
      <w:r w:rsidR="005A66C3" w:rsidRPr="00F2246F">
        <w:rPr>
          <w:rFonts w:ascii="Times New Roman" w:hAnsi="Times New Roman" w:cs="Times New Roman"/>
          <w:sz w:val="26"/>
          <w:szCs w:val="26"/>
        </w:rPr>
        <w:t>, члены комиссий</w:t>
      </w:r>
      <w:r w:rsidR="009C7C84" w:rsidRPr="00F2246F">
        <w:rPr>
          <w:rFonts w:ascii="Times New Roman" w:hAnsi="Times New Roman" w:cs="Times New Roman"/>
          <w:sz w:val="26"/>
          <w:szCs w:val="26"/>
        </w:rPr>
        <w:t xml:space="preserve"> – далее, </w:t>
      </w:r>
      <w:r w:rsidR="00BD564F" w:rsidRPr="00F2246F">
        <w:rPr>
          <w:rFonts w:ascii="Times New Roman" w:hAnsi="Times New Roman" w:cs="Times New Roman"/>
          <w:sz w:val="26"/>
          <w:szCs w:val="26"/>
        </w:rPr>
        <w:t xml:space="preserve">в данном разделе, </w:t>
      </w:r>
      <w:r w:rsidR="009C7C84" w:rsidRPr="00F2246F">
        <w:rPr>
          <w:rFonts w:ascii="Times New Roman" w:hAnsi="Times New Roman" w:cs="Times New Roman"/>
          <w:sz w:val="26"/>
          <w:szCs w:val="26"/>
        </w:rPr>
        <w:t>Сотрудники Заказчика</w:t>
      </w:r>
      <w:r w:rsidR="00331571" w:rsidRPr="00F2246F">
        <w:rPr>
          <w:rFonts w:ascii="Times New Roman" w:hAnsi="Times New Roman" w:cs="Times New Roman"/>
          <w:sz w:val="26"/>
          <w:szCs w:val="26"/>
        </w:rPr>
        <w:t xml:space="preserve">)устанавливается требование об отсутствии </w:t>
      </w:r>
      <w:r w:rsidR="005A66C3" w:rsidRPr="00F2246F">
        <w:rPr>
          <w:rFonts w:ascii="Times New Roman" w:hAnsi="Times New Roman" w:cs="Times New Roman"/>
          <w:sz w:val="26"/>
          <w:szCs w:val="26"/>
        </w:rPr>
        <w:t>личной или иной заинтересованности в результате проведенной закупки, в частности:</w:t>
      </w:r>
    </w:p>
    <w:p w:rsidR="005A66C3" w:rsidRPr="00F2246F" w:rsidRDefault="009C7C84"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в случае, если З</w:t>
      </w:r>
      <w:r w:rsidR="005A66C3" w:rsidRPr="00F2246F">
        <w:rPr>
          <w:rFonts w:ascii="Times New Roman" w:hAnsi="Times New Roman" w:cs="Times New Roman"/>
          <w:sz w:val="26"/>
          <w:szCs w:val="26"/>
        </w:rPr>
        <w:t>аказчиком привлечены к проведению экспертной оценки документации и заявок на участие в закупке, сторонние эксперты, такие лица должны быть не</w:t>
      </w:r>
      <w:r w:rsidRPr="00F2246F">
        <w:rPr>
          <w:rFonts w:ascii="Times New Roman" w:hAnsi="Times New Roman" w:cs="Times New Roman"/>
          <w:sz w:val="26"/>
          <w:szCs w:val="26"/>
        </w:rPr>
        <w:t>зависимыми и не могут являться Сотрудниками За</w:t>
      </w:r>
      <w:r w:rsidR="005A66C3" w:rsidRPr="00F2246F">
        <w:rPr>
          <w:rFonts w:ascii="Times New Roman" w:hAnsi="Times New Roman" w:cs="Times New Roman"/>
          <w:sz w:val="26"/>
          <w:szCs w:val="26"/>
        </w:rPr>
        <w:t>казчика, в том числе осуществляющими выбор победителя закупки;</w:t>
      </w:r>
    </w:p>
    <w:p w:rsidR="005A66C3" w:rsidRPr="00F2246F" w:rsidRDefault="009C7C84" w:rsidP="00FC4EB9">
      <w:pPr>
        <w:pStyle w:val="ConsPlusNormal"/>
        <w:ind w:firstLine="540"/>
        <w:rPr>
          <w:rFonts w:ascii="Times New Roman" w:hAnsi="Times New Roman" w:cs="Times New Roman"/>
          <w:sz w:val="26"/>
          <w:szCs w:val="26"/>
        </w:rPr>
      </w:pPr>
      <w:r w:rsidRPr="00F2246F">
        <w:rPr>
          <w:rFonts w:ascii="Times New Roman" w:hAnsi="Times New Roman" w:cs="Times New Roman"/>
          <w:sz w:val="26"/>
          <w:szCs w:val="26"/>
        </w:rPr>
        <w:t>- Сотрудники З</w:t>
      </w:r>
      <w:r w:rsidR="005A66C3" w:rsidRPr="00F2246F">
        <w:rPr>
          <w:rFonts w:ascii="Times New Roman" w:hAnsi="Times New Roman" w:cs="Times New Roman"/>
          <w:sz w:val="26"/>
          <w:szCs w:val="26"/>
        </w:rPr>
        <w:t>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5A66C3"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33</w:t>
      </w:r>
      <w:r w:rsidR="009C7C84" w:rsidRPr="00F2246F">
        <w:rPr>
          <w:rFonts w:ascii="Times New Roman" w:hAnsi="Times New Roman" w:cs="Times New Roman"/>
          <w:sz w:val="26"/>
          <w:szCs w:val="26"/>
        </w:rPr>
        <w:t xml:space="preserve">.4. </w:t>
      </w:r>
      <w:r w:rsidR="005A66C3" w:rsidRPr="00F2246F">
        <w:rPr>
          <w:rFonts w:ascii="Times New Roman" w:hAnsi="Times New Roman" w:cs="Times New Roman"/>
          <w:sz w:val="26"/>
          <w:szCs w:val="26"/>
        </w:rPr>
        <w:t>Сотрудник</w:t>
      </w:r>
      <w:r w:rsidR="009C7C84" w:rsidRPr="00F2246F">
        <w:rPr>
          <w:rFonts w:ascii="Times New Roman" w:hAnsi="Times New Roman" w:cs="Times New Roman"/>
          <w:sz w:val="26"/>
          <w:szCs w:val="26"/>
        </w:rPr>
        <w:t>и З</w:t>
      </w:r>
      <w:r w:rsidR="005A66C3" w:rsidRPr="00F2246F">
        <w:rPr>
          <w:rFonts w:ascii="Times New Roman" w:hAnsi="Times New Roman" w:cs="Times New Roman"/>
          <w:sz w:val="26"/>
          <w:szCs w:val="26"/>
        </w:rPr>
        <w:t xml:space="preserve">аказчика </w:t>
      </w:r>
      <w:r w:rsidR="00BD564F" w:rsidRPr="00F2246F">
        <w:rPr>
          <w:rFonts w:ascii="Times New Roman" w:hAnsi="Times New Roman" w:cs="Times New Roman"/>
          <w:sz w:val="26"/>
          <w:szCs w:val="26"/>
        </w:rPr>
        <w:t xml:space="preserve">обязаны </w:t>
      </w:r>
      <w:r w:rsidR="005A66C3" w:rsidRPr="00F2246F">
        <w:rPr>
          <w:rFonts w:ascii="Times New Roman" w:hAnsi="Times New Roman" w:cs="Times New Roman"/>
          <w:sz w:val="26"/>
          <w:szCs w:val="26"/>
        </w:rPr>
        <w:t xml:space="preserve">заявить соответствующим должностным лицам </w:t>
      </w:r>
      <w:r w:rsidR="00BD564F" w:rsidRPr="00F2246F">
        <w:rPr>
          <w:rFonts w:ascii="Times New Roman" w:hAnsi="Times New Roman" w:cs="Times New Roman"/>
          <w:sz w:val="26"/>
          <w:szCs w:val="26"/>
        </w:rPr>
        <w:t>З</w:t>
      </w:r>
      <w:r w:rsidR="005A66C3" w:rsidRPr="00F2246F">
        <w:rPr>
          <w:rFonts w:ascii="Times New Roman" w:hAnsi="Times New Roman" w:cs="Times New Roman"/>
          <w:sz w:val="26"/>
          <w:szCs w:val="26"/>
        </w:rPr>
        <w:t>аказчика о наличии в его деятельности конфликта интересов.</w:t>
      </w:r>
    </w:p>
    <w:p w:rsidR="005A66C3" w:rsidRPr="00F2246F" w:rsidRDefault="008C0B66" w:rsidP="00FC4EB9">
      <w:pPr>
        <w:pStyle w:val="ConsPlusNormal"/>
        <w:ind w:firstLine="540"/>
        <w:outlineLvl w:val="1"/>
        <w:rPr>
          <w:rFonts w:ascii="Times New Roman" w:hAnsi="Times New Roman" w:cs="Times New Roman"/>
          <w:sz w:val="26"/>
          <w:szCs w:val="26"/>
        </w:rPr>
      </w:pPr>
      <w:r w:rsidRPr="00F2246F">
        <w:rPr>
          <w:rFonts w:ascii="Times New Roman" w:hAnsi="Times New Roman" w:cs="Times New Roman"/>
          <w:sz w:val="26"/>
          <w:szCs w:val="26"/>
        </w:rPr>
        <w:t>33</w:t>
      </w:r>
      <w:r w:rsidR="00BD564F" w:rsidRPr="00F2246F">
        <w:rPr>
          <w:rFonts w:ascii="Times New Roman" w:hAnsi="Times New Roman" w:cs="Times New Roman"/>
          <w:sz w:val="26"/>
          <w:szCs w:val="26"/>
        </w:rPr>
        <w:t>.5. В</w:t>
      </w:r>
      <w:r w:rsidR="00615C15">
        <w:rPr>
          <w:rFonts w:ascii="Times New Roman" w:hAnsi="Times New Roman" w:cs="Times New Roman"/>
          <w:sz w:val="26"/>
          <w:szCs w:val="26"/>
        </w:rPr>
        <w:t xml:space="preserve"> </w:t>
      </w:r>
      <w:r w:rsidR="00BD564F" w:rsidRPr="00F2246F">
        <w:rPr>
          <w:rFonts w:ascii="Times New Roman" w:hAnsi="Times New Roman" w:cs="Times New Roman"/>
          <w:sz w:val="26"/>
          <w:szCs w:val="26"/>
        </w:rPr>
        <w:t>случае выявления у Сотрудников З</w:t>
      </w:r>
      <w:r w:rsidR="005A66C3" w:rsidRPr="00F2246F">
        <w:rPr>
          <w:rFonts w:ascii="Times New Roman" w:hAnsi="Times New Roman" w:cs="Times New Roman"/>
          <w:sz w:val="26"/>
          <w:szCs w:val="26"/>
        </w:rPr>
        <w:t xml:space="preserve">аказчика конфликта интересов </w:t>
      </w:r>
      <w:r w:rsidR="0009388B" w:rsidRPr="00F2246F">
        <w:rPr>
          <w:rFonts w:ascii="Times New Roman" w:hAnsi="Times New Roman" w:cs="Times New Roman"/>
          <w:sz w:val="26"/>
          <w:szCs w:val="26"/>
        </w:rPr>
        <w:t xml:space="preserve">производится замена </w:t>
      </w:r>
      <w:r w:rsidR="005A66C3" w:rsidRPr="00F2246F">
        <w:rPr>
          <w:rFonts w:ascii="Times New Roman" w:hAnsi="Times New Roman" w:cs="Times New Roman"/>
          <w:sz w:val="26"/>
          <w:szCs w:val="26"/>
        </w:rPr>
        <w:t>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117B56" w:rsidRPr="00F2246F" w:rsidRDefault="00117B56" w:rsidP="004D2649">
      <w:pPr>
        <w:pStyle w:val="ConsPlusNormal"/>
        <w:spacing w:before="100" w:beforeAutospacing="1" w:after="100" w:afterAutospacing="1"/>
        <w:ind w:firstLine="0"/>
        <w:jc w:val="center"/>
        <w:outlineLvl w:val="0"/>
        <w:rPr>
          <w:rFonts w:ascii="Times New Roman" w:hAnsi="Times New Roman" w:cs="Times New Roman"/>
          <w:b/>
          <w:sz w:val="26"/>
          <w:szCs w:val="26"/>
        </w:rPr>
      </w:pPr>
      <w:r w:rsidRPr="00F2246F">
        <w:rPr>
          <w:rFonts w:ascii="Times New Roman" w:hAnsi="Times New Roman" w:cs="Times New Roman"/>
          <w:b/>
          <w:sz w:val="26"/>
          <w:szCs w:val="26"/>
        </w:rPr>
        <w:lastRenderedPageBreak/>
        <w:t>34. Консолидированные (совместные) закупки</w:t>
      </w:r>
    </w:p>
    <w:p w:rsidR="00117B56" w:rsidRPr="00F2246F"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34.1.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w:t>
      </w:r>
      <w:r w:rsidR="007D6DCD" w:rsidRPr="00F2246F">
        <w:rPr>
          <w:rFonts w:ascii="Times New Roman" w:eastAsia="Times New Roman" w:hAnsi="Times New Roman" w:cs="Times New Roman"/>
          <w:sz w:val="26"/>
          <w:szCs w:val="26"/>
          <w:lang w:eastAsia="ru-RU" w:bidi="ar-SA"/>
        </w:rPr>
        <w:t>Заказчикам</w:t>
      </w:r>
      <w:r w:rsidRPr="00F2246F">
        <w:rPr>
          <w:rFonts w:ascii="Times New Roman" w:eastAsia="Times New Roman" w:hAnsi="Times New Roman" w:cs="Times New Roman"/>
          <w:sz w:val="26"/>
          <w:szCs w:val="26"/>
          <w:lang w:eastAsia="ru-RU" w:bidi="ar-SA"/>
        </w:rPr>
        <w:t>, Заказчик вправе принять решение о проведении консолидированных (совместных) закупок.</w:t>
      </w:r>
    </w:p>
    <w:p w:rsidR="00117B56" w:rsidRPr="00F2246F"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34.2. Соглашение о проведении консолидированной (совместной) закупки принимается несколькими </w:t>
      </w:r>
      <w:r w:rsidR="007D6DCD" w:rsidRPr="00F2246F">
        <w:rPr>
          <w:rFonts w:ascii="Times New Roman" w:eastAsia="Times New Roman" w:hAnsi="Times New Roman" w:cs="Times New Roman"/>
          <w:sz w:val="26"/>
          <w:szCs w:val="26"/>
          <w:lang w:eastAsia="ru-RU" w:bidi="ar-SA"/>
        </w:rPr>
        <w:t xml:space="preserve">Заказчиками </w:t>
      </w:r>
      <w:r w:rsidRPr="00F2246F">
        <w:rPr>
          <w:rFonts w:ascii="Times New Roman" w:eastAsia="Times New Roman" w:hAnsi="Times New Roman" w:cs="Times New Roman"/>
          <w:sz w:val="26"/>
          <w:szCs w:val="26"/>
          <w:lang w:eastAsia="ru-RU" w:bidi="ar-SA"/>
        </w:rPr>
        <w:t xml:space="preserve">на этапе формирования либо корректировки планов закупки товаров, работ, услуг соответствующих </w:t>
      </w:r>
      <w:r w:rsidR="007D6DCD" w:rsidRPr="00F2246F">
        <w:rPr>
          <w:rFonts w:ascii="Times New Roman" w:eastAsia="Times New Roman" w:hAnsi="Times New Roman" w:cs="Times New Roman"/>
          <w:sz w:val="26"/>
          <w:szCs w:val="26"/>
          <w:lang w:eastAsia="ru-RU" w:bidi="ar-SA"/>
        </w:rPr>
        <w:t xml:space="preserve">Заказчиков </w:t>
      </w:r>
      <w:r w:rsidRPr="00F2246F">
        <w:rPr>
          <w:rFonts w:ascii="Times New Roman" w:eastAsia="Times New Roman" w:hAnsi="Times New Roman" w:cs="Times New Roman"/>
          <w:sz w:val="26"/>
          <w:szCs w:val="26"/>
          <w:lang w:eastAsia="ru-RU" w:bidi="ar-SA"/>
        </w:rPr>
        <w:t xml:space="preserve">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w:t>
      </w:r>
      <w:r w:rsidR="007D6DCD" w:rsidRPr="00F2246F">
        <w:rPr>
          <w:rFonts w:ascii="Times New Roman" w:eastAsia="Times New Roman" w:hAnsi="Times New Roman" w:cs="Times New Roman"/>
          <w:sz w:val="26"/>
          <w:szCs w:val="26"/>
          <w:lang w:eastAsia="ru-RU" w:bidi="ar-SA"/>
        </w:rPr>
        <w:t xml:space="preserve">Заказчиком </w:t>
      </w:r>
      <w:r w:rsidRPr="00F2246F">
        <w:rPr>
          <w:rFonts w:ascii="Times New Roman" w:eastAsia="Times New Roman" w:hAnsi="Times New Roman" w:cs="Times New Roman"/>
          <w:sz w:val="26"/>
          <w:szCs w:val="26"/>
          <w:lang w:eastAsia="ru-RU" w:bidi="ar-SA"/>
        </w:rPr>
        <w:t>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117B56" w:rsidRPr="00F2246F"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34.3. При проведении консолидированной (совместной) закупки </w:t>
      </w:r>
      <w:r w:rsidR="007D6DCD" w:rsidRPr="00F2246F">
        <w:rPr>
          <w:rFonts w:ascii="Times New Roman" w:eastAsia="Times New Roman" w:hAnsi="Times New Roman" w:cs="Times New Roman"/>
          <w:sz w:val="26"/>
          <w:szCs w:val="26"/>
          <w:lang w:eastAsia="ru-RU" w:bidi="ar-SA"/>
        </w:rPr>
        <w:t>Заказчики</w:t>
      </w:r>
      <w:r w:rsidRPr="00F2246F">
        <w:rPr>
          <w:rFonts w:ascii="Times New Roman" w:eastAsia="Times New Roman" w:hAnsi="Times New Roman" w:cs="Times New Roman"/>
          <w:sz w:val="26"/>
          <w:szCs w:val="26"/>
          <w:lang w:eastAsia="ru-RU" w:bidi="ar-SA"/>
        </w:rPr>
        <w:t xml:space="preserve">, участвующие в проведении такой закупки, определяют организатора закупки, которым может являться либо один из </w:t>
      </w:r>
      <w:r w:rsidR="007D6DCD" w:rsidRPr="00F2246F">
        <w:rPr>
          <w:rFonts w:ascii="Times New Roman" w:eastAsia="Times New Roman" w:hAnsi="Times New Roman" w:cs="Times New Roman"/>
          <w:sz w:val="26"/>
          <w:szCs w:val="26"/>
          <w:lang w:eastAsia="ru-RU" w:bidi="ar-SA"/>
        </w:rPr>
        <w:t>Заказчиков</w:t>
      </w:r>
      <w:r w:rsidRPr="00F2246F">
        <w:rPr>
          <w:rFonts w:ascii="Times New Roman" w:eastAsia="Times New Roman" w:hAnsi="Times New Roman" w:cs="Times New Roman"/>
          <w:sz w:val="26"/>
          <w:szCs w:val="26"/>
          <w:lang w:eastAsia="ru-RU" w:bidi="ar-SA"/>
        </w:rPr>
        <w:t xml:space="preserve">, либо сторонняя организация, привлеченная для осуществления функций по проведению закупки на основании договора между такой организацией и </w:t>
      </w:r>
      <w:r w:rsidR="007D6DCD" w:rsidRPr="00F2246F">
        <w:rPr>
          <w:rFonts w:ascii="Times New Roman" w:eastAsia="Times New Roman" w:hAnsi="Times New Roman" w:cs="Times New Roman"/>
          <w:sz w:val="26"/>
          <w:szCs w:val="26"/>
          <w:lang w:eastAsia="ru-RU" w:bidi="ar-SA"/>
        </w:rPr>
        <w:t>Заказчиками</w:t>
      </w:r>
      <w:r w:rsidRPr="00F2246F">
        <w:rPr>
          <w:rFonts w:ascii="Times New Roman" w:eastAsia="Times New Roman" w:hAnsi="Times New Roman" w:cs="Times New Roman"/>
          <w:sz w:val="26"/>
          <w:szCs w:val="26"/>
          <w:lang w:eastAsia="ru-RU" w:bidi="ar-SA"/>
        </w:rPr>
        <w:t>.</w:t>
      </w:r>
    </w:p>
    <w:p w:rsidR="00117B56" w:rsidRPr="00F2246F"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34.4.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1) информацию о предмете договора, место, условия и сроки (периоды) поставок товаров, выполнения работ, оказания услуг в отношении каждого </w:t>
      </w:r>
      <w:r w:rsidR="007D6DCD" w:rsidRPr="00F2246F">
        <w:rPr>
          <w:rFonts w:ascii="Times New Roman" w:hAnsi="Times New Roman"/>
          <w:sz w:val="26"/>
          <w:szCs w:val="26"/>
        </w:rPr>
        <w:t>Заказчика</w:t>
      </w:r>
      <w:r w:rsidRPr="00F2246F">
        <w:rPr>
          <w:rFonts w:ascii="Times New Roman" w:hAnsi="Times New Roman"/>
          <w:sz w:val="26"/>
          <w:szCs w:val="26"/>
        </w:rPr>
        <w:t>;</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2) начальные (максимальные) цены договоров каждого </w:t>
      </w:r>
      <w:r w:rsidR="007D6DCD" w:rsidRPr="00F2246F">
        <w:rPr>
          <w:rFonts w:ascii="Times New Roman" w:hAnsi="Times New Roman"/>
          <w:sz w:val="26"/>
          <w:szCs w:val="26"/>
        </w:rPr>
        <w:t>Заказчика</w:t>
      </w:r>
      <w:r w:rsidRPr="00F2246F">
        <w:rPr>
          <w:rFonts w:ascii="Times New Roman" w:hAnsi="Times New Roman"/>
          <w:sz w:val="26"/>
          <w:szCs w:val="26"/>
        </w:rPr>
        <w:t>;</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3) информацию об организаторе закупки;</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4) порядок и сроки подготовки извещения о закупке, документации о закупке, проекта договора;</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5) примерные сроки проведения закупки;</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6) иная информация о проводимой закупке.</w:t>
      </w:r>
    </w:p>
    <w:p w:rsidR="00117B56" w:rsidRPr="00F2246F" w:rsidRDefault="00117B56" w:rsidP="00FC4EB9">
      <w:pPr>
        <w:autoSpaceDE w:val="0"/>
        <w:autoSpaceDN w:val="0"/>
        <w:adjustRightInd w:val="0"/>
        <w:spacing w:line="240" w:lineRule="auto"/>
        <w:ind w:firstLine="540"/>
        <w:rPr>
          <w:rFonts w:ascii="Times New Roman" w:hAnsi="Times New Roman"/>
          <w:sz w:val="26"/>
          <w:szCs w:val="26"/>
        </w:rPr>
      </w:pPr>
      <w:r w:rsidRPr="00F2246F">
        <w:rPr>
          <w:rFonts w:ascii="Times New Roman" w:hAnsi="Times New Roman"/>
          <w:sz w:val="26"/>
          <w:szCs w:val="26"/>
        </w:rPr>
        <w:t xml:space="preserve">При этом, проведение такой закупки должно осуществляться по единым правилам, которые установлены положениями о закупке </w:t>
      </w:r>
      <w:r w:rsidR="007D6DCD" w:rsidRPr="00F2246F">
        <w:rPr>
          <w:rFonts w:ascii="Times New Roman" w:hAnsi="Times New Roman"/>
          <w:sz w:val="26"/>
          <w:szCs w:val="26"/>
        </w:rPr>
        <w:t>Заказчиков</w:t>
      </w:r>
      <w:r w:rsidRPr="00F2246F">
        <w:rPr>
          <w:rFonts w:ascii="Times New Roman" w:hAnsi="Times New Roman"/>
          <w:sz w:val="26"/>
          <w:szCs w:val="26"/>
        </w:rPr>
        <w:t>.</w:t>
      </w:r>
    </w:p>
    <w:p w:rsidR="00117B56" w:rsidRPr="00F2246F"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 xml:space="preserve">34.5. При формировании соглашения о проведении консолидированной (совместной) закупки определяются права и обязанности </w:t>
      </w:r>
      <w:r w:rsidR="007D6DCD" w:rsidRPr="00F2246F">
        <w:rPr>
          <w:rFonts w:ascii="Times New Roman" w:eastAsia="Times New Roman" w:hAnsi="Times New Roman" w:cs="Times New Roman"/>
          <w:sz w:val="26"/>
          <w:szCs w:val="26"/>
          <w:lang w:eastAsia="ru-RU" w:bidi="ar-SA"/>
        </w:rPr>
        <w:t>Заказчиков</w:t>
      </w:r>
      <w:r w:rsidRPr="00F2246F">
        <w:rPr>
          <w:rFonts w:ascii="Times New Roman" w:eastAsia="Times New Roman" w:hAnsi="Times New Roman" w:cs="Times New Roman"/>
          <w:sz w:val="26"/>
          <w:szCs w:val="26"/>
          <w:lang w:eastAsia="ru-RU" w:bidi="ar-SA"/>
        </w:rPr>
        <w:t xml:space="preserve">,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w:t>
      </w:r>
      <w:r w:rsidR="007D6DCD" w:rsidRPr="00F2246F">
        <w:rPr>
          <w:rFonts w:ascii="Times New Roman" w:eastAsia="Times New Roman" w:hAnsi="Times New Roman" w:cs="Times New Roman"/>
          <w:sz w:val="26"/>
          <w:szCs w:val="26"/>
          <w:lang w:eastAsia="ru-RU" w:bidi="ar-SA"/>
        </w:rPr>
        <w:t>Заказчику</w:t>
      </w:r>
      <w:r w:rsidRPr="00F2246F">
        <w:rPr>
          <w:rFonts w:ascii="Times New Roman" w:eastAsia="Times New Roman" w:hAnsi="Times New Roman" w:cs="Times New Roman"/>
          <w:sz w:val="26"/>
          <w:szCs w:val="26"/>
          <w:lang w:eastAsia="ru-RU" w:bidi="ar-SA"/>
        </w:rPr>
        <w:t>.</w:t>
      </w:r>
    </w:p>
    <w:p w:rsidR="00117B56" w:rsidRPr="004D2649" w:rsidRDefault="00117B56" w:rsidP="004D2649">
      <w:pPr>
        <w:pStyle w:val="ConsPlusNormal0"/>
        <w:suppressAutoHyphens w:val="0"/>
        <w:autoSpaceDN w:val="0"/>
        <w:adjustRightInd w:val="0"/>
        <w:ind w:firstLine="540"/>
        <w:jc w:val="both"/>
        <w:outlineLvl w:val="1"/>
        <w:rPr>
          <w:rFonts w:ascii="Times New Roman" w:eastAsia="Times New Roman" w:hAnsi="Times New Roman" w:cs="Times New Roman"/>
          <w:sz w:val="26"/>
          <w:szCs w:val="26"/>
          <w:lang w:eastAsia="ru-RU" w:bidi="ar-SA"/>
        </w:rPr>
      </w:pPr>
      <w:r w:rsidRPr="00F2246F">
        <w:rPr>
          <w:rFonts w:ascii="Times New Roman" w:eastAsia="Times New Roman" w:hAnsi="Times New Roman" w:cs="Times New Roman"/>
          <w:sz w:val="26"/>
          <w:szCs w:val="26"/>
          <w:lang w:eastAsia="ru-RU" w:bidi="ar-SA"/>
        </w:rPr>
        <w:t>34.6.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sectPr w:rsidR="00117B56" w:rsidRPr="004D2649" w:rsidSect="004D2649">
      <w:headerReference w:type="even" r:id="rId24"/>
      <w:headerReference w:type="default" r:id="rId25"/>
      <w:pgSz w:w="11906" w:h="16838" w:code="9"/>
      <w:pgMar w:top="851" w:right="707" w:bottom="851" w:left="1134" w:header="454"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D8" w:rsidRDefault="00170CD8">
      <w:pPr>
        <w:spacing w:line="240" w:lineRule="auto"/>
      </w:pPr>
      <w:r>
        <w:separator/>
      </w:r>
    </w:p>
  </w:endnote>
  <w:endnote w:type="continuationSeparator" w:id="1">
    <w:p w:rsidR="00170CD8" w:rsidRDefault="00170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D8" w:rsidRDefault="00170CD8">
      <w:pPr>
        <w:spacing w:line="240" w:lineRule="auto"/>
      </w:pPr>
      <w:r>
        <w:separator/>
      </w:r>
    </w:p>
  </w:footnote>
  <w:footnote w:type="continuationSeparator" w:id="1">
    <w:p w:rsidR="00170CD8" w:rsidRDefault="00170C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98" w:rsidRDefault="00183DD5" w:rsidP="0072439A">
    <w:pPr>
      <w:pStyle w:val="a4"/>
      <w:framePr w:wrap="around" w:vAnchor="text" w:hAnchor="margin" w:xAlign="center" w:y="1"/>
      <w:rPr>
        <w:rStyle w:val="aa"/>
      </w:rPr>
    </w:pPr>
    <w:r>
      <w:rPr>
        <w:rStyle w:val="aa"/>
      </w:rPr>
      <w:fldChar w:fldCharType="begin"/>
    </w:r>
    <w:r w:rsidR="00A44598">
      <w:rPr>
        <w:rStyle w:val="aa"/>
      </w:rPr>
      <w:instrText xml:space="preserve">PAGE  </w:instrText>
    </w:r>
    <w:r>
      <w:rPr>
        <w:rStyle w:val="aa"/>
      </w:rPr>
      <w:fldChar w:fldCharType="end"/>
    </w:r>
  </w:p>
  <w:p w:rsidR="00A44598" w:rsidRDefault="00A4459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98" w:rsidRDefault="00183DD5" w:rsidP="0072439A">
    <w:pPr>
      <w:pStyle w:val="a4"/>
      <w:framePr w:wrap="around" w:vAnchor="text" w:hAnchor="margin" w:xAlign="center" w:y="1"/>
      <w:rPr>
        <w:rStyle w:val="aa"/>
      </w:rPr>
    </w:pPr>
    <w:r>
      <w:rPr>
        <w:rStyle w:val="aa"/>
      </w:rPr>
      <w:fldChar w:fldCharType="begin"/>
    </w:r>
    <w:r w:rsidR="00A44598">
      <w:rPr>
        <w:rStyle w:val="aa"/>
      </w:rPr>
      <w:instrText xml:space="preserve">PAGE  </w:instrText>
    </w:r>
    <w:r>
      <w:rPr>
        <w:rStyle w:val="aa"/>
      </w:rPr>
      <w:fldChar w:fldCharType="separate"/>
    </w:r>
    <w:r w:rsidR="00506CCA">
      <w:rPr>
        <w:rStyle w:val="aa"/>
        <w:noProof/>
      </w:rPr>
      <w:t>2</w:t>
    </w:r>
    <w:r>
      <w:rPr>
        <w:rStyle w:val="aa"/>
      </w:rPr>
      <w:fldChar w:fldCharType="end"/>
    </w:r>
  </w:p>
  <w:p w:rsidR="00A44598" w:rsidRPr="001E3944" w:rsidRDefault="00A44598">
    <w:pPr>
      <w:pStyle w:val="a4"/>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FF37383"/>
    <w:multiLevelType w:val="hybridMultilevel"/>
    <w:tmpl w:val="5FC69F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rsids>
    <w:rsidRoot w:val="00C521AB"/>
    <w:rsid w:val="00003AEA"/>
    <w:rsid w:val="0000659A"/>
    <w:rsid w:val="00007700"/>
    <w:rsid w:val="000115D0"/>
    <w:rsid w:val="00014345"/>
    <w:rsid w:val="0001606A"/>
    <w:rsid w:val="00021E51"/>
    <w:rsid w:val="00022CD9"/>
    <w:rsid w:val="00030881"/>
    <w:rsid w:val="00036AE1"/>
    <w:rsid w:val="00037C3E"/>
    <w:rsid w:val="00041BB7"/>
    <w:rsid w:val="00042D47"/>
    <w:rsid w:val="00045548"/>
    <w:rsid w:val="000469F5"/>
    <w:rsid w:val="00047CDB"/>
    <w:rsid w:val="000506D0"/>
    <w:rsid w:val="00050BF9"/>
    <w:rsid w:val="00052230"/>
    <w:rsid w:val="00052F3E"/>
    <w:rsid w:val="0005329A"/>
    <w:rsid w:val="00061609"/>
    <w:rsid w:val="00062C46"/>
    <w:rsid w:val="00062FB3"/>
    <w:rsid w:val="00063D5A"/>
    <w:rsid w:val="000679EA"/>
    <w:rsid w:val="00072B7A"/>
    <w:rsid w:val="00076952"/>
    <w:rsid w:val="00080191"/>
    <w:rsid w:val="00086BE4"/>
    <w:rsid w:val="00092C48"/>
    <w:rsid w:val="00093431"/>
    <w:rsid w:val="0009388B"/>
    <w:rsid w:val="00093FA8"/>
    <w:rsid w:val="000A3548"/>
    <w:rsid w:val="000A532B"/>
    <w:rsid w:val="000A6E1B"/>
    <w:rsid w:val="000A754C"/>
    <w:rsid w:val="000B1387"/>
    <w:rsid w:val="000B41A5"/>
    <w:rsid w:val="000B5A20"/>
    <w:rsid w:val="000B7790"/>
    <w:rsid w:val="000B7D9C"/>
    <w:rsid w:val="000C22B5"/>
    <w:rsid w:val="000D2AC6"/>
    <w:rsid w:val="000D363D"/>
    <w:rsid w:val="000D4915"/>
    <w:rsid w:val="000D5F92"/>
    <w:rsid w:val="000D7972"/>
    <w:rsid w:val="000E153E"/>
    <w:rsid w:val="000E5505"/>
    <w:rsid w:val="000E6217"/>
    <w:rsid w:val="000F10C7"/>
    <w:rsid w:val="000F31BC"/>
    <w:rsid w:val="000F533A"/>
    <w:rsid w:val="000F5D9A"/>
    <w:rsid w:val="000F5E89"/>
    <w:rsid w:val="000F64E9"/>
    <w:rsid w:val="0010189F"/>
    <w:rsid w:val="00101BF2"/>
    <w:rsid w:val="00107993"/>
    <w:rsid w:val="0011350E"/>
    <w:rsid w:val="00117B56"/>
    <w:rsid w:val="0012335C"/>
    <w:rsid w:val="001237C7"/>
    <w:rsid w:val="00124BE9"/>
    <w:rsid w:val="00124C0C"/>
    <w:rsid w:val="00125A71"/>
    <w:rsid w:val="001308B1"/>
    <w:rsid w:val="00132907"/>
    <w:rsid w:val="0013445C"/>
    <w:rsid w:val="00137B51"/>
    <w:rsid w:val="00140FFC"/>
    <w:rsid w:val="001414D8"/>
    <w:rsid w:val="00141AE1"/>
    <w:rsid w:val="00142012"/>
    <w:rsid w:val="0014372C"/>
    <w:rsid w:val="00147012"/>
    <w:rsid w:val="00154471"/>
    <w:rsid w:val="001554A6"/>
    <w:rsid w:val="00155989"/>
    <w:rsid w:val="00157D02"/>
    <w:rsid w:val="00157EC1"/>
    <w:rsid w:val="00160053"/>
    <w:rsid w:val="00162B3B"/>
    <w:rsid w:val="00166245"/>
    <w:rsid w:val="00167054"/>
    <w:rsid w:val="0017024E"/>
    <w:rsid w:val="00170CD8"/>
    <w:rsid w:val="001742EE"/>
    <w:rsid w:val="00175614"/>
    <w:rsid w:val="001828DB"/>
    <w:rsid w:val="00183DD5"/>
    <w:rsid w:val="0019133A"/>
    <w:rsid w:val="0019317F"/>
    <w:rsid w:val="001940D0"/>
    <w:rsid w:val="001A7E9A"/>
    <w:rsid w:val="001B1AEF"/>
    <w:rsid w:val="001C2D28"/>
    <w:rsid w:val="001C3511"/>
    <w:rsid w:val="001C449D"/>
    <w:rsid w:val="001C4959"/>
    <w:rsid w:val="001D4BDB"/>
    <w:rsid w:val="001D65FE"/>
    <w:rsid w:val="001D796E"/>
    <w:rsid w:val="001E3944"/>
    <w:rsid w:val="001E3B36"/>
    <w:rsid w:val="001E40DE"/>
    <w:rsid w:val="001E5EB1"/>
    <w:rsid w:val="001F6C86"/>
    <w:rsid w:val="001F7938"/>
    <w:rsid w:val="00203DD5"/>
    <w:rsid w:val="0021097E"/>
    <w:rsid w:val="00211763"/>
    <w:rsid w:val="002155B1"/>
    <w:rsid w:val="00216640"/>
    <w:rsid w:val="00217913"/>
    <w:rsid w:val="00217E37"/>
    <w:rsid w:val="00221530"/>
    <w:rsid w:val="00222492"/>
    <w:rsid w:val="002256B5"/>
    <w:rsid w:val="00226FD0"/>
    <w:rsid w:val="0022746B"/>
    <w:rsid w:val="002308F4"/>
    <w:rsid w:val="00235101"/>
    <w:rsid w:val="0023570B"/>
    <w:rsid w:val="00240B04"/>
    <w:rsid w:val="002431BC"/>
    <w:rsid w:val="00244763"/>
    <w:rsid w:val="00245C37"/>
    <w:rsid w:val="00246B96"/>
    <w:rsid w:val="00247D64"/>
    <w:rsid w:val="00251415"/>
    <w:rsid w:val="00252C51"/>
    <w:rsid w:val="00256193"/>
    <w:rsid w:val="0026724E"/>
    <w:rsid w:val="002725AF"/>
    <w:rsid w:val="002731B0"/>
    <w:rsid w:val="002738CB"/>
    <w:rsid w:val="00283A2A"/>
    <w:rsid w:val="00284F6A"/>
    <w:rsid w:val="00285163"/>
    <w:rsid w:val="00290106"/>
    <w:rsid w:val="002915DE"/>
    <w:rsid w:val="00297161"/>
    <w:rsid w:val="002A21D2"/>
    <w:rsid w:val="002A2D9E"/>
    <w:rsid w:val="002A6209"/>
    <w:rsid w:val="002B01A2"/>
    <w:rsid w:val="002B180B"/>
    <w:rsid w:val="002B2F82"/>
    <w:rsid w:val="002B729D"/>
    <w:rsid w:val="002B74C9"/>
    <w:rsid w:val="002B7722"/>
    <w:rsid w:val="002C1DC7"/>
    <w:rsid w:val="002C3A68"/>
    <w:rsid w:val="002C5F8B"/>
    <w:rsid w:val="002C7DEF"/>
    <w:rsid w:val="002D0F51"/>
    <w:rsid w:val="002D332A"/>
    <w:rsid w:val="002D36A2"/>
    <w:rsid w:val="002D3A4E"/>
    <w:rsid w:val="002D4572"/>
    <w:rsid w:val="002E56D7"/>
    <w:rsid w:val="002E6854"/>
    <w:rsid w:val="002F73B2"/>
    <w:rsid w:val="003075D5"/>
    <w:rsid w:val="00307B1E"/>
    <w:rsid w:val="00307E87"/>
    <w:rsid w:val="00310449"/>
    <w:rsid w:val="003125A6"/>
    <w:rsid w:val="0031289C"/>
    <w:rsid w:val="0031291C"/>
    <w:rsid w:val="003132B9"/>
    <w:rsid w:val="00313F35"/>
    <w:rsid w:val="00314948"/>
    <w:rsid w:val="003158A6"/>
    <w:rsid w:val="003229FE"/>
    <w:rsid w:val="00331571"/>
    <w:rsid w:val="003317A7"/>
    <w:rsid w:val="00333084"/>
    <w:rsid w:val="00340E30"/>
    <w:rsid w:val="00341AA3"/>
    <w:rsid w:val="0034376C"/>
    <w:rsid w:val="00344A98"/>
    <w:rsid w:val="003516F9"/>
    <w:rsid w:val="00352BF7"/>
    <w:rsid w:val="00354C2C"/>
    <w:rsid w:val="003560FF"/>
    <w:rsid w:val="003744F7"/>
    <w:rsid w:val="00375B5B"/>
    <w:rsid w:val="00377CB0"/>
    <w:rsid w:val="00382F4F"/>
    <w:rsid w:val="00385E75"/>
    <w:rsid w:val="003940D8"/>
    <w:rsid w:val="00395466"/>
    <w:rsid w:val="00396DD0"/>
    <w:rsid w:val="003A318E"/>
    <w:rsid w:val="003A5EDD"/>
    <w:rsid w:val="003B0A74"/>
    <w:rsid w:val="003B23BF"/>
    <w:rsid w:val="003B3589"/>
    <w:rsid w:val="003B35CE"/>
    <w:rsid w:val="003B36E3"/>
    <w:rsid w:val="003B4D83"/>
    <w:rsid w:val="003B630F"/>
    <w:rsid w:val="003C1964"/>
    <w:rsid w:val="003C3F94"/>
    <w:rsid w:val="003C4AB9"/>
    <w:rsid w:val="003C6A1B"/>
    <w:rsid w:val="003C78EB"/>
    <w:rsid w:val="003D35C3"/>
    <w:rsid w:val="003E007F"/>
    <w:rsid w:val="003E009F"/>
    <w:rsid w:val="003E420C"/>
    <w:rsid w:val="003E532E"/>
    <w:rsid w:val="003F0AC1"/>
    <w:rsid w:val="003F1089"/>
    <w:rsid w:val="003F6C9D"/>
    <w:rsid w:val="00401930"/>
    <w:rsid w:val="004034C7"/>
    <w:rsid w:val="00405E16"/>
    <w:rsid w:val="004078A7"/>
    <w:rsid w:val="004101D7"/>
    <w:rsid w:val="00416F56"/>
    <w:rsid w:val="004223B9"/>
    <w:rsid w:val="00426AD7"/>
    <w:rsid w:val="00430CE5"/>
    <w:rsid w:val="00431623"/>
    <w:rsid w:val="00433285"/>
    <w:rsid w:val="00434D25"/>
    <w:rsid w:val="004379E4"/>
    <w:rsid w:val="004410BF"/>
    <w:rsid w:val="004424E5"/>
    <w:rsid w:val="00444044"/>
    <w:rsid w:val="00445E97"/>
    <w:rsid w:val="00451292"/>
    <w:rsid w:val="004516B5"/>
    <w:rsid w:val="00466712"/>
    <w:rsid w:val="0046797C"/>
    <w:rsid w:val="00467E43"/>
    <w:rsid w:val="0047044A"/>
    <w:rsid w:val="00484576"/>
    <w:rsid w:val="0048646C"/>
    <w:rsid w:val="00486986"/>
    <w:rsid w:val="00486D07"/>
    <w:rsid w:val="00487866"/>
    <w:rsid w:val="00493918"/>
    <w:rsid w:val="004A05BE"/>
    <w:rsid w:val="004A24DD"/>
    <w:rsid w:val="004A303F"/>
    <w:rsid w:val="004A4190"/>
    <w:rsid w:val="004A51FA"/>
    <w:rsid w:val="004B2F98"/>
    <w:rsid w:val="004B73FA"/>
    <w:rsid w:val="004B7E9F"/>
    <w:rsid w:val="004C5AD4"/>
    <w:rsid w:val="004D16E9"/>
    <w:rsid w:val="004D2649"/>
    <w:rsid w:val="004D2C8F"/>
    <w:rsid w:val="004E1477"/>
    <w:rsid w:val="004E4D73"/>
    <w:rsid w:val="004F0DA4"/>
    <w:rsid w:val="004F3601"/>
    <w:rsid w:val="00501281"/>
    <w:rsid w:val="00501CB1"/>
    <w:rsid w:val="00504350"/>
    <w:rsid w:val="00506CCA"/>
    <w:rsid w:val="0051083E"/>
    <w:rsid w:val="005118D5"/>
    <w:rsid w:val="00512023"/>
    <w:rsid w:val="0051372D"/>
    <w:rsid w:val="00515E0C"/>
    <w:rsid w:val="0052098D"/>
    <w:rsid w:val="00525830"/>
    <w:rsid w:val="005260AC"/>
    <w:rsid w:val="005277E7"/>
    <w:rsid w:val="00530557"/>
    <w:rsid w:val="0053301D"/>
    <w:rsid w:val="00533552"/>
    <w:rsid w:val="005349C7"/>
    <w:rsid w:val="005433E0"/>
    <w:rsid w:val="00550E68"/>
    <w:rsid w:val="0055296C"/>
    <w:rsid w:val="00560E2A"/>
    <w:rsid w:val="00562566"/>
    <w:rsid w:val="0056773F"/>
    <w:rsid w:val="0057718A"/>
    <w:rsid w:val="005827A9"/>
    <w:rsid w:val="005841B0"/>
    <w:rsid w:val="005913D3"/>
    <w:rsid w:val="005A2D7C"/>
    <w:rsid w:val="005A400A"/>
    <w:rsid w:val="005A66C3"/>
    <w:rsid w:val="005B0B25"/>
    <w:rsid w:val="005B3B6B"/>
    <w:rsid w:val="005C08A7"/>
    <w:rsid w:val="005C183C"/>
    <w:rsid w:val="005C2E5C"/>
    <w:rsid w:val="005C7943"/>
    <w:rsid w:val="005D0560"/>
    <w:rsid w:val="005D06D6"/>
    <w:rsid w:val="005D3E61"/>
    <w:rsid w:val="005D4D10"/>
    <w:rsid w:val="005D5150"/>
    <w:rsid w:val="005D678C"/>
    <w:rsid w:val="005D6C26"/>
    <w:rsid w:val="005E15E5"/>
    <w:rsid w:val="005E644D"/>
    <w:rsid w:val="005F2AAE"/>
    <w:rsid w:val="005F3A9D"/>
    <w:rsid w:val="00601BE4"/>
    <w:rsid w:val="006039B8"/>
    <w:rsid w:val="00603EAE"/>
    <w:rsid w:val="00605DBF"/>
    <w:rsid w:val="00610B9D"/>
    <w:rsid w:val="00612EE7"/>
    <w:rsid w:val="0061412C"/>
    <w:rsid w:val="00614809"/>
    <w:rsid w:val="00615C15"/>
    <w:rsid w:val="00620206"/>
    <w:rsid w:val="006302F0"/>
    <w:rsid w:val="00635210"/>
    <w:rsid w:val="00637341"/>
    <w:rsid w:val="006377DE"/>
    <w:rsid w:val="00645923"/>
    <w:rsid w:val="0064633B"/>
    <w:rsid w:val="006533BD"/>
    <w:rsid w:val="00657441"/>
    <w:rsid w:val="0066185E"/>
    <w:rsid w:val="00673F6B"/>
    <w:rsid w:val="00675C03"/>
    <w:rsid w:val="0068033D"/>
    <w:rsid w:val="00684BA7"/>
    <w:rsid w:val="00690023"/>
    <w:rsid w:val="0069505E"/>
    <w:rsid w:val="006964EE"/>
    <w:rsid w:val="006970E5"/>
    <w:rsid w:val="00697B1E"/>
    <w:rsid w:val="006A016C"/>
    <w:rsid w:val="006A0648"/>
    <w:rsid w:val="006A369B"/>
    <w:rsid w:val="006A4B17"/>
    <w:rsid w:val="006A4FC4"/>
    <w:rsid w:val="006A5140"/>
    <w:rsid w:val="006B1328"/>
    <w:rsid w:val="006B31E0"/>
    <w:rsid w:val="006B678B"/>
    <w:rsid w:val="006C4038"/>
    <w:rsid w:val="006C7317"/>
    <w:rsid w:val="006D0D39"/>
    <w:rsid w:val="006D2A9D"/>
    <w:rsid w:val="006D3059"/>
    <w:rsid w:val="006D70B7"/>
    <w:rsid w:val="006D7ABD"/>
    <w:rsid w:val="006E054D"/>
    <w:rsid w:val="006E0A0E"/>
    <w:rsid w:val="006E104E"/>
    <w:rsid w:val="006E5664"/>
    <w:rsid w:val="006E7686"/>
    <w:rsid w:val="006F240F"/>
    <w:rsid w:val="006F3D96"/>
    <w:rsid w:val="006F4BE2"/>
    <w:rsid w:val="006F5CB5"/>
    <w:rsid w:val="00700ED3"/>
    <w:rsid w:val="007025D6"/>
    <w:rsid w:val="007055F6"/>
    <w:rsid w:val="0070567C"/>
    <w:rsid w:val="00710237"/>
    <w:rsid w:val="00712C72"/>
    <w:rsid w:val="0072067C"/>
    <w:rsid w:val="007208B9"/>
    <w:rsid w:val="0072439A"/>
    <w:rsid w:val="00727DEA"/>
    <w:rsid w:val="00734C01"/>
    <w:rsid w:val="00743976"/>
    <w:rsid w:val="007452A4"/>
    <w:rsid w:val="007472FF"/>
    <w:rsid w:val="00754688"/>
    <w:rsid w:val="00760499"/>
    <w:rsid w:val="00760E71"/>
    <w:rsid w:val="00762C7E"/>
    <w:rsid w:val="00762DAE"/>
    <w:rsid w:val="00763009"/>
    <w:rsid w:val="0077196E"/>
    <w:rsid w:val="00775DF4"/>
    <w:rsid w:val="007764C3"/>
    <w:rsid w:val="00777397"/>
    <w:rsid w:val="00780128"/>
    <w:rsid w:val="00784D39"/>
    <w:rsid w:val="00785576"/>
    <w:rsid w:val="007861E2"/>
    <w:rsid w:val="00791043"/>
    <w:rsid w:val="0079267D"/>
    <w:rsid w:val="00792FFA"/>
    <w:rsid w:val="00794C46"/>
    <w:rsid w:val="007970AA"/>
    <w:rsid w:val="007A549E"/>
    <w:rsid w:val="007B14B9"/>
    <w:rsid w:val="007C1E99"/>
    <w:rsid w:val="007C2E2A"/>
    <w:rsid w:val="007C3470"/>
    <w:rsid w:val="007D051E"/>
    <w:rsid w:val="007D1420"/>
    <w:rsid w:val="007D1BFA"/>
    <w:rsid w:val="007D239F"/>
    <w:rsid w:val="007D4969"/>
    <w:rsid w:val="007D5B5F"/>
    <w:rsid w:val="007D5F5E"/>
    <w:rsid w:val="007D6DCD"/>
    <w:rsid w:val="007D7750"/>
    <w:rsid w:val="007E0F4C"/>
    <w:rsid w:val="007E142F"/>
    <w:rsid w:val="007E209A"/>
    <w:rsid w:val="007E78BD"/>
    <w:rsid w:val="007F3056"/>
    <w:rsid w:val="007F441E"/>
    <w:rsid w:val="007F70F7"/>
    <w:rsid w:val="008018A0"/>
    <w:rsid w:val="00802D2A"/>
    <w:rsid w:val="00804E88"/>
    <w:rsid w:val="00805EE3"/>
    <w:rsid w:val="00806EE1"/>
    <w:rsid w:val="00813B1C"/>
    <w:rsid w:val="0081585A"/>
    <w:rsid w:val="0082406F"/>
    <w:rsid w:val="00834F0F"/>
    <w:rsid w:val="00836647"/>
    <w:rsid w:val="00840510"/>
    <w:rsid w:val="00840B18"/>
    <w:rsid w:val="00842980"/>
    <w:rsid w:val="0084423F"/>
    <w:rsid w:val="00845BAD"/>
    <w:rsid w:val="008472E3"/>
    <w:rsid w:val="00851E5B"/>
    <w:rsid w:val="008555D7"/>
    <w:rsid w:val="00855BDA"/>
    <w:rsid w:val="008574E8"/>
    <w:rsid w:val="0086711C"/>
    <w:rsid w:val="00875391"/>
    <w:rsid w:val="008761D6"/>
    <w:rsid w:val="00877BA7"/>
    <w:rsid w:val="00881A85"/>
    <w:rsid w:val="00881E08"/>
    <w:rsid w:val="008821E5"/>
    <w:rsid w:val="008831AA"/>
    <w:rsid w:val="008853F1"/>
    <w:rsid w:val="00885562"/>
    <w:rsid w:val="0089226B"/>
    <w:rsid w:val="00892BB3"/>
    <w:rsid w:val="008938F9"/>
    <w:rsid w:val="008A58EC"/>
    <w:rsid w:val="008B0783"/>
    <w:rsid w:val="008B1155"/>
    <w:rsid w:val="008B2DDC"/>
    <w:rsid w:val="008B3587"/>
    <w:rsid w:val="008B4849"/>
    <w:rsid w:val="008B51B2"/>
    <w:rsid w:val="008C0B66"/>
    <w:rsid w:val="008C26F1"/>
    <w:rsid w:val="008C316A"/>
    <w:rsid w:val="008C6C69"/>
    <w:rsid w:val="008D1FEE"/>
    <w:rsid w:val="008D7F34"/>
    <w:rsid w:val="008E2BFC"/>
    <w:rsid w:val="008E4F40"/>
    <w:rsid w:val="008E7C04"/>
    <w:rsid w:val="008F5245"/>
    <w:rsid w:val="009020CB"/>
    <w:rsid w:val="009020F4"/>
    <w:rsid w:val="009038C8"/>
    <w:rsid w:val="009065D7"/>
    <w:rsid w:val="00906D44"/>
    <w:rsid w:val="00907235"/>
    <w:rsid w:val="0091261D"/>
    <w:rsid w:val="0091532C"/>
    <w:rsid w:val="00923B88"/>
    <w:rsid w:val="009250B0"/>
    <w:rsid w:val="00931CA2"/>
    <w:rsid w:val="00932D00"/>
    <w:rsid w:val="00934C69"/>
    <w:rsid w:val="0094432E"/>
    <w:rsid w:val="00945AAF"/>
    <w:rsid w:val="009476AA"/>
    <w:rsid w:val="0095306D"/>
    <w:rsid w:val="00954A74"/>
    <w:rsid w:val="00966242"/>
    <w:rsid w:val="00975799"/>
    <w:rsid w:val="00982800"/>
    <w:rsid w:val="00982A1C"/>
    <w:rsid w:val="009857CB"/>
    <w:rsid w:val="009863F2"/>
    <w:rsid w:val="00986993"/>
    <w:rsid w:val="00991DB1"/>
    <w:rsid w:val="009979AF"/>
    <w:rsid w:val="009A0377"/>
    <w:rsid w:val="009A1769"/>
    <w:rsid w:val="009A2172"/>
    <w:rsid w:val="009A284D"/>
    <w:rsid w:val="009A561F"/>
    <w:rsid w:val="009B102B"/>
    <w:rsid w:val="009B2059"/>
    <w:rsid w:val="009B30D4"/>
    <w:rsid w:val="009B4152"/>
    <w:rsid w:val="009B4FBB"/>
    <w:rsid w:val="009C16D5"/>
    <w:rsid w:val="009C6F6A"/>
    <w:rsid w:val="009C7C84"/>
    <w:rsid w:val="009D2C55"/>
    <w:rsid w:val="009D70CC"/>
    <w:rsid w:val="009D7A90"/>
    <w:rsid w:val="009E4970"/>
    <w:rsid w:val="009E5792"/>
    <w:rsid w:val="009E7554"/>
    <w:rsid w:val="009F01CA"/>
    <w:rsid w:val="009F2DBB"/>
    <w:rsid w:val="009F2F1C"/>
    <w:rsid w:val="009F32AF"/>
    <w:rsid w:val="009F51C1"/>
    <w:rsid w:val="00A01513"/>
    <w:rsid w:val="00A02643"/>
    <w:rsid w:val="00A02BF9"/>
    <w:rsid w:val="00A06D67"/>
    <w:rsid w:val="00A07B4E"/>
    <w:rsid w:val="00A109FB"/>
    <w:rsid w:val="00A12BC4"/>
    <w:rsid w:val="00A137FF"/>
    <w:rsid w:val="00A20072"/>
    <w:rsid w:val="00A20903"/>
    <w:rsid w:val="00A23FA1"/>
    <w:rsid w:val="00A24232"/>
    <w:rsid w:val="00A27027"/>
    <w:rsid w:val="00A2777A"/>
    <w:rsid w:val="00A36533"/>
    <w:rsid w:val="00A373D3"/>
    <w:rsid w:val="00A44598"/>
    <w:rsid w:val="00A455C1"/>
    <w:rsid w:val="00A46C07"/>
    <w:rsid w:val="00A520DD"/>
    <w:rsid w:val="00A535C7"/>
    <w:rsid w:val="00A53911"/>
    <w:rsid w:val="00A54589"/>
    <w:rsid w:val="00A64C0B"/>
    <w:rsid w:val="00A64FAC"/>
    <w:rsid w:val="00A661A8"/>
    <w:rsid w:val="00A76272"/>
    <w:rsid w:val="00A7648C"/>
    <w:rsid w:val="00A77E00"/>
    <w:rsid w:val="00A95E45"/>
    <w:rsid w:val="00A96A15"/>
    <w:rsid w:val="00A96A8D"/>
    <w:rsid w:val="00AA6D39"/>
    <w:rsid w:val="00AB218E"/>
    <w:rsid w:val="00AB3C44"/>
    <w:rsid w:val="00AC1EF9"/>
    <w:rsid w:val="00AC6E39"/>
    <w:rsid w:val="00AC7336"/>
    <w:rsid w:val="00AD2065"/>
    <w:rsid w:val="00AD431E"/>
    <w:rsid w:val="00AE2EB4"/>
    <w:rsid w:val="00AE3940"/>
    <w:rsid w:val="00AE3AA3"/>
    <w:rsid w:val="00AF0A52"/>
    <w:rsid w:val="00AF3CC3"/>
    <w:rsid w:val="00AF3DA6"/>
    <w:rsid w:val="00AF510D"/>
    <w:rsid w:val="00AF5BFD"/>
    <w:rsid w:val="00AF76E8"/>
    <w:rsid w:val="00AF7B97"/>
    <w:rsid w:val="00B003E9"/>
    <w:rsid w:val="00B02168"/>
    <w:rsid w:val="00B02912"/>
    <w:rsid w:val="00B076FE"/>
    <w:rsid w:val="00B104F2"/>
    <w:rsid w:val="00B11918"/>
    <w:rsid w:val="00B16ED6"/>
    <w:rsid w:val="00B217BA"/>
    <w:rsid w:val="00B27A21"/>
    <w:rsid w:val="00B349B6"/>
    <w:rsid w:val="00B41B00"/>
    <w:rsid w:val="00B53577"/>
    <w:rsid w:val="00B56427"/>
    <w:rsid w:val="00B615BB"/>
    <w:rsid w:val="00B646EC"/>
    <w:rsid w:val="00B72500"/>
    <w:rsid w:val="00B72E36"/>
    <w:rsid w:val="00B76601"/>
    <w:rsid w:val="00B76F22"/>
    <w:rsid w:val="00B81638"/>
    <w:rsid w:val="00B833ED"/>
    <w:rsid w:val="00B836FD"/>
    <w:rsid w:val="00B83851"/>
    <w:rsid w:val="00B85BFB"/>
    <w:rsid w:val="00B85DA2"/>
    <w:rsid w:val="00B93370"/>
    <w:rsid w:val="00B97ADE"/>
    <w:rsid w:val="00B97E90"/>
    <w:rsid w:val="00BA12B8"/>
    <w:rsid w:val="00BA448B"/>
    <w:rsid w:val="00BA771B"/>
    <w:rsid w:val="00BB3137"/>
    <w:rsid w:val="00BB37C7"/>
    <w:rsid w:val="00BB3A4C"/>
    <w:rsid w:val="00BB498A"/>
    <w:rsid w:val="00BB70D4"/>
    <w:rsid w:val="00BC07B3"/>
    <w:rsid w:val="00BC4DF5"/>
    <w:rsid w:val="00BC7408"/>
    <w:rsid w:val="00BD0098"/>
    <w:rsid w:val="00BD13FF"/>
    <w:rsid w:val="00BD400D"/>
    <w:rsid w:val="00BD564F"/>
    <w:rsid w:val="00BE3FC8"/>
    <w:rsid w:val="00BE4E38"/>
    <w:rsid w:val="00BE59F8"/>
    <w:rsid w:val="00BE64DD"/>
    <w:rsid w:val="00BE69BD"/>
    <w:rsid w:val="00BF269F"/>
    <w:rsid w:val="00C05BDB"/>
    <w:rsid w:val="00C06D5E"/>
    <w:rsid w:val="00C11287"/>
    <w:rsid w:val="00C14D74"/>
    <w:rsid w:val="00C23A06"/>
    <w:rsid w:val="00C25EDE"/>
    <w:rsid w:val="00C32092"/>
    <w:rsid w:val="00C41952"/>
    <w:rsid w:val="00C4427B"/>
    <w:rsid w:val="00C47404"/>
    <w:rsid w:val="00C521AB"/>
    <w:rsid w:val="00C5345F"/>
    <w:rsid w:val="00C53D03"/>
    <w:rsid w:val="00C5531E"/>
    <w:rsid w:val="00C572A7"/>
    <w:rsid w:val="00C57DDF"/>
    <w:rsid w:val="00C707DE"/>
    <w:rsid w:val="00C80561"/>
    <w:rsid w:val="00C818DC"/>
    <w:rsid w:val="00C82C7F"/>
    <w:rsid w:val="00C847A1"/>
    <w:rsid w:val="00C849A4"/>
    <w:rsid w:val="00C860ED"/>
    <w:rsid w:val="00C91DF9"/>
    <w:rsid w:val="00C9201E"/>
    <w:rsid w:val="00CA14B9"/>
    <w:rsid w:val="00CA1DBE"/>
    <w:rsid w:val="00CA24C0"/>
    <w:rsid w:val="00CA3B5E"/>
    <w:rsid w:val="00CB1466"/>
    <w:rsid w:val="00CB6897"/>
    <w:rsid w:val="00CB7880"/>
    <w:rsid w:val="00CC1465"/>
    <w:rsid w:val="00CD1DC4"/>
    <w:rsid w:val="00CD7253"/>
    <w:rsid w:val="00CE0556"/>
    <w:rsid w:val="00CE180D"/>
    <w:rsid w:val="00CE31D3"/>
    <w:rsid w:val="00CE4733"/>
    <w:rsid w:val="00CE79DA"/>
    <w:rsid w:val="00CF0B36"/>
    <w:rsid w:val="00CF0F9B"/>
    <w:rsid w:val="00CF1F1C"/>
    <w:rsid w:val="00D02C53"/>
    <w:rsid w:val="00D038A5"/>
    <w:rsid w:val="00D04BF6"/>
    <w:rsid w:val="00D05608"/>
    <w:rsid w:val="00D114E9"/>
    <w:rsid w:val="00D26123"/>
    <w:rsid w:val="00D26CC9"/>
    <w:rsid w:val="00D36773"/>
    <w:rsid w:val="00D41BCD"/>
    <w:rsid w:val="00D46880"/>
    <w:rsid w:val="00D51C31"/>
    <w:rsid w:val="00D520A8"/>
    <w:rsid w:val="00D64ACA"/>
    <w:rsid w:val="00D678CA"/>
    <w:rsid w:val="00D70210"/>
    <w:rsid w:val="00D70F27"/>
    <w:rsid w:val="00D74775"/>
    <w:rsid w:val="00D80C52"/>
    <w:rsid w:val="00D85E61"/>
    <w:rsid w:val="00D86198"/>
    <w:rsid w:val="00D87993"/>
    <w:rsid w:val="00D90102"/>
    <w:rsid w:val="00D911B4"/>
    <w:rsid w:val="00D91D2F"/>
    <w:rsid w:val="00D94B35"/>
    <w:rsid w:val="00DA4878"/>
    <w:rsid w:val="00DB1CDE"/>
    <w:rsid w:val="00DB25E1"/>
    <w:rsid w:val="00DB266B"/>
    <w:rsid w:val="00DB3F61"/>
    <w:rsid w:val="00DB5059"/>
    <w:rsid w:val="00DC16C8"/>
    <w:rsid w:val="00DC1787"/>
    <w:rsid w:val="00DC21FF"/>
    <w:rsid w:val="00DC236B"/>
    <w:rsid w:val="00DC4FCC"/>
    <w:rsid w:val="00DC7F5F"/>
    <w:rsid w:val="00DD0CBF"/>
    <w:rsid w:val="00DD4380"/>
    <w:rsid w:val="00DD5B01"/>
    <w:rsid w:val="00DD7E89"/>
    <w:rsid w:val="00DE0B1C"/>
    <w:rsid w:val="00DE3D4F"/>
    <w:rsid w:val="00DE4D4D"/>
    <w:rsid w:val="00DE5E94"/>
    <w:rsid w:val="00DE6E3C"/>
    <w:rsid w:val="00DF46E1"/>
    <w:rsid w:val="00DF5904"/>
    <w:rsid w:val="00E00008"/>
    <w:rsid w:val="00E04051"/>
    <w:rsid w:val="00E07E6B"/>
    <w:rsid w:val="00E10484"/>
    <w:rsid w:val="00E11B3B"/>
    <w:rsid w:val="00E25774"/>
    <w:rsid w:val="00E26578"/>
    <w:rsid w:val="00E321A0"/>
    <w:rsid w:val="00E364C1"/>
    <w:rsid w:val="00E3706B"/>
    <w:rsid w:val="00E37A3B"/>
    <w:rsid w:val="00E37F92"/>
    <w:rsid w:val="00E57DDD"/>
    <w:rsid w:val="00E664E9"/>
    <w:rsid w:val="00E73966"/>
    <w:rsid w:val="00E741D5"/>
    <w:rsid w:val="00E77B76"/>
    <w:rsid w:val="00E814AE"/>
    <w:rsid w:val="00E82005"/>
    <w:rsid w:val="00E837A3"/>
    <w:rsid w:val="00E86858"/>
    <w:rsid w:val="00E90473"/>
    <w:rsid w:val="00E9391A"/>
    <w:rsid w:val="00E95D8A"/>
    <w:rsid w:val="00E9623D"/>
    <w:rsid w:val="00EA6C6C"/>
    <w:rsid w:val="00EA758E"/>
    <w:rsid w:val="00EB011A"/>
    <w:rsid w:val="00EC2A33"/>
    <w:rsid w:val="00EC5A9B"/>
    <w:rsid w:val="00EC6BE5"/>
    <w:rsid w:val="00ED1855"/>
    <w:rsid w:val="00ED4063"/>
    <w:rsid w:val="00ED6D18"/>
    <w:rsid w:val="00EE2432"/>
    <w:rsid w:val="00EE313C"/>
    <w:rsid w:val="00EE3143"/>
    <w:rsid w:val="00EE34FE"/>
    <w:rsid w:val="00EE500A"/>
    <w:rsid w:val="00EE5385"/>
    <w:rsid w:val="00EE5963"/>
    <w:rsid w:val="00EF17CE"/>
    <w:rsid w:val="00EF2D64"/>
    <w:rsid w:val="00EF35EE"/>
    <w:rsid w:val="00EF3815"/>
    <w:rsid w:val="00EF455D"/>
    <w:rsid w:val="00F0710A"/>
    <w:rsid w:val="00F10F80"/>
    <w:rsid w:val="00F156AA"/>
    <w:rsid w:val="00F15778"/>
    <w:rsid w:val="00F21120"/>
    <w:rsid w:val="00F2246F"/>
    <w:rsid w:val="00F26029"/>
    <w:rsid w:val="00F3353F"/>
    <w:rsid w:val="00F341AF"/>
    <w:rsid w:val="00F35BCF"/>
    <w:rsid w:val="00F360E4"/>
    <w:rsid w:val="00F36709"/>
    <w:rsid w:val="00F46A29"/>
    <w:rsid w:val="00F472C7"/>
    <w:rsid w:val="00F47F96"/>
    <w:rsid w:val="00F55FDF"/>
    <w:rsid w:val="00F57361"/>
    <w:rsid w:val="00F6405F"/>
    <w:rsid w:val="00F6610C"/>
    <w:rsid w:val="00F737EB"/>
    <w:rsid w:val="00F770AC"/>
    <w:rsid w:val="00F77F64"/>
    <w:rsid w:val="00F82F53"/>
    <w:rsid w:val="00F87EE3"/>
    <w:rsid w:val="00F9234E"/>
    <w:rsid w:val="00F94D9F"/>
    <w:rsid w:val="00FB10D6"/>
    <w:rsid w:val="00FB2A52"/>
    <w:rsid w:val="00FB3D62"/>
    <w:rsid w:val="00FB6C74"/>
    <w:rsid w:val="00FC2936"/>
    <w:rsid w:val="00FC3BC7"/>
    <w:rsid w:val="00FC4EB9"/>
    <w:rsid w:val="00FC7D2E"/>
    <w:rsid w:val="00FD0921"/>
    <w:rsid w:val="00FD24B4"/>
    <w:rsid w:val="00FD3FE6"/>
    <w:rsid w:val="00FD5CB9"/>
    <w:rsid w:val="00FE3A16"/>
    <w:rsid w:val="00FE64A7"/>
    <w:rsid w:val="00FE7C38"/>
    <w:rsid w:val="00FF1063"/>
    <w:rsid w:val="00FF2F7F"/>
    <w:rsid w:val="00FF30E1"/>
    <w:rsid w:val="00FF4017"/>
    <w:rsid w:val="00FF4B50"/>
    <w:rsid w:val="00FF5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70B7"/>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D70B7"/>
    <w:pPr>
      <w:widowControl w:val="0"/>
      <w:autoSpaceDE w:val="0"/>
      <w:autoSpaceDN w:val="0"/>
      <w:adjustRightInd w:val="0"/>
      <w:ind w:firstLine="709"/>
      <w:jc w:val="both"/>
    </w:pPr>
    <w:rPr>
      <w:rFonts w:ascii="Arial" w:hAnsi="Arial" w:cs="Arial"/>
    </w:rPr>
  </w:style>
  <w:style w:type="paragraph" w:customStyle="1" w:styleId="ConsPlusNonformat">
    <w:name w:val="ConsPlusNonformat"/>
    <w:rsid w:val="006D70B7"/>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rsid w:val="006D70B7"/>
    <w:pPr>
      <w:widowControl w:val="0"/>
      <w:autoSpaceDE w:val="0"/>
      <w:autoSpaceDN w:val="0"/>
      <w:adjustRightInd w:val="0"/>
      <w:ind w:firstLine="709"/>
      <w:jc w:val="both"/>
    </w:pPr>
    <w:rPr>
      <w:rFonts w:ascii="Arial" w:hAnsi="Arial" w:cs="Arial"/>
      <w:b/>
      <w:bCs/>
    </w:rPr>
  </w:style>
  <w:style w:type="paragraph" w:customStyle="1" w:styleId="ConsPlusCell">
    <w:name w:val="ConsPlusCell"/>
    <w:rsid w:val="006D70B7"/>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rsid w:val="006D70B7"/>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rsid w:val="006D70B7"/>
    <w:pPr>
      <w:widowControl w:val="0"/>
      <w:autoSpaceDE w:val="0"/>
      <w:autoSpaceDN w:val="0"/>
      <w:adjustRightInd w:val="0"/>
      <w:ind w:firstLine="709"/>
      <w:jc w:val="both"/>
    </w:pPr>
    <w:rPr>
      <w:rFonts w:ascii="Tahoma" w:hAnsi="Tahoma" w:cs="Tahoma"/>
    </w:rPr>
  </w:style>
  <w:style w:type="paragraph" w:customStyle="1" w:styleId="ConsPlusJurTerm">
    <w:name w:val="ConsPlusJurTerm"/>
    <w:rsid w:val="006D70B7"/>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54449187">
      <w:bodyDiv w:val="1"/>
      <w:marLeft w:val="0"/>
      <w:marRight w:val="0"/>
      <w:marTop w:val="0"/>
      <w:marBottom w:val="0"/>
      <w:divBdr>
        <w:top w:val="none" w:sz="0" w:space="0" w:color="auto"/>
        <w:left w:val="none" w:sz="0" w:space="0" w:color="auto"/>
        <w:bottom w:val="none" w:sz="0" w:space="0" w:color="auto"/>
        <w:right w:val="none" w:sz="0" w:space="0" w:color="auto"/>
      </w:divBdr>
    </w:div>
    <w:div w:id="20437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69B63468D9E4659349037B58C7CB813C7091AF9B35ED88FCB93C7E0O4v8I" TargetMode="External"/><Relationship Id="rId13" Type="http://schemas.openxmlformats.org/officeDocument/2006/relationships/hyperlink" Target="consultantplus://offline/ref=0BD221B27BFE501D6ACC24FC746CC87819431FFF39F499A81A568E79C59907F53A193652F81936AFm1tAJ" TargetMode="External"/><Relationship Id="rId18" Type="http://schemas.openxmlformats.org/officeDocument/2006/relationships/hyperlink" Target="consultantplus://offline/ref=78E69B63468D9E4659349037B58C7CB813C8021EFBB15ED88FCB93C7E0O4v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2C873D2A802F4595859FF7B5AFA4E149CECCB3E4ECFB3E33D1F010CD3A7N6N" TargetMode="External"/><Relationship Id="rId7" Type="http://schemas.openxmlformats.org/officeDocument/2006/relationships/endnotes" Target="endnotes.xml"/><Relationship Id="rId12" Type="http://schemas.openxmlformats.org/officeDocument/2006/relationships/hyperlink" Target="consultantplus://offline/ref=0A8F32F884E0F7F02B433FEBD31C09D790E2D1D7F444B45FB796A432B2EDE24DAC242E94FDAF968CxFjEN" TargetMode="External"/><Relationship Id="rId17" Type="http://schemas.openxmlformats.org/officeDocument/2006/relationships/hyperlink" Target="consultantplus://offline/ref=0BD221B27BFE501D6ACC24FC746CC87819431FFF39F499A81A568E79C59907F53A193652F81937A8m1t7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BD221B27BFE501D6ACC24FC746CC878194E15FC3BF799A81A568E79C59907F53A193652F81936ADm1tEJ" TargetMode="External"/><Relationship Id="rId20" Type="http://schemas.openxmlformats.org/officeDocument/2006/relationships/hyperlink" Target="consultantplus://offline/ref=7394D45074193CCE24D0DC4BB23405F3B17606445A9DE9DD570B5DF1169666A4B72335BD66B1kF3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E462D335D25853C6A97966A74F3BEEBDED0E2A9F42376A0EAE0F120B4303F07EBCDEBD9081F72Q15A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221B27BFE501D6ACC24FC746CC87819431FFF39F499A81A568E79C59907F53A193652F81937A8m1tAJ" TargetMode="External"/><Relationship Id="rId23" Type="http://schemas.openxmlformats.org/officeDocument/2006/relationships/hyperlink" Target="consultantplus://offline/ref=4B6D8DC6C445C4BC00A0E21ECA0C653D715A4E97EAC78F9F6AA0FCFEFBu1tBN" TargetMode="External"/><Relationship Id="rId28" Type="http://schemas.microsoft.com/office/2007/relationships/stylesWithEffects" Target="stylesWithEffects.xml"/><Relationship Id="rId10" Type="http://schemas.openxmlformats.org/officeDocument/2006/relationships/hyperlink" Target="consultantplus://offline/ref=42EE462D335D25853C6A97966A74F3BEE3D5DAE8AAFC7E7CA8B3ECF327BB6F2800A2C1EAD9081FQ759H" TargetMode="External"/><Relationship Id="rId19" Type="http://schemas.openxmlformats.org/officeDocument/2006/relationships/hyperlink" Target="consultantplus://offline/ref=7394D45074193CCE24D0DC4BB23405F3B17606445A9DE9DD570B5DF1169666A4B72335BD66B3kF34N" TargetMode="External"/><Relationship Id="rId4" Type="http://schemas.openxmlformats.org/officeDocument/2006/relationships/settings" Target="settings.xml"/><Relationship Id="rId9" Type="http://schemas.openxmlformats.org/officeDocument/2006/relationships/hyperlink" Target="consultantplus://offline/ref=78E69B63468D9E4659349037B58C7CB813C8081EFCB45ED88FCB93C7E0O4v8I" TargetMode="External"/><Relationship Id="rId14" Type="http://schemas.openxmlformats.org/officeDocument/2006/relationships/hyperlink" Target="consultantplus://offline/ref=0BD221B27BFE501D6ACC24FC746CC87819431FFF39F499A81A568E79C59907F53A193652F81937AFm1t8J" TargetMode="External"/><Relationship Id="rId22" Type="http://schemas.openxmlformats.org/officeDocument/2006/relationships/hyperlink" Target="consultantplus://offline/ref=78E69B63468D9E4659349037B58C7CB813C3091DFBBD5ED88FCB93C7E0O4v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DDA2-CA8D-48C4-9B2A-B7A8D28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16450</Words>
  <Characters>93767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Приказ Департамента городского имущества г. Москвы, Главконтроля г. Москвы и Тендерного комитета г. Москвы от 14.04.2015 N 72/38/70-01-43/15"Об утверждении Типового положения о закупках"</vt:lpstr>
    </vt:vector>
  </TitlesOfParts>
  <Company>КонсультантПлюс Версия 4015.00.01</Company>
  <LinksUpToDate>false</LinksUpToDate>
  <CharactersWithSpaces>109998</CharactersWithSpaces>
  <SharedDoc>false</SharedDoc>
  <HLinks>
    <vt:vector size="84" baseType="variant">
      <vt:variant>
        <vt:i4>5111893</vt:i4>
      </vt:variant>
      <vt:variant>
        <vt:i4>39</vt:i4>
      </vt:variant>
      <vt:variant>
        <vt:i4>0</vt:i4>
      </vt:variant>
      <vt:variant>
        <vt:i4>5</vt:i4>
      </vt:variant>
      <vt:variant>
        <vt:lpwstr>consultantplus://offline/ref=4B6D8DC6C445C4BC00A0E21ECA0C653D715A4E97EAC78F9F6AA0FCFEFBu1tBN</vt:lpwstr>
      </vt:variant>
      <vt:variant>
        <vt:lpwstr/>
      </vt:variant>
      <vt:variant>
        <vt:i4>589826</vt:i4>
      </vt:variant>
      <vt:variant>
        <vt:i4>36</vt:i4>
      </vt:variant>
      <vt:variant>
        <vt:i4>0</vt:i4>
      </vt:variant>
      <vt:variant>
        <vt:i4>5</vt:i4>
      </vt:variant>
      <vt:variant>
        <vt:lpwstr>consultantplus://offline/ref=78E69B63468D9E4659349037B58C7CB813C3091DFBBD5ED88FCB93C7E0O4v8I</vt:lpwstr>
      </vt:variant>
      <vt:variant>
        <vt:lpwstr/>
      </vt:variant>
      <vt:variant>
        <vt:i4>1638495</vt:i4>
      </vt:variant>
      <vt:variant>
        <vt:i4>33</vt:i4>
      </vt:variant>
      <vt:variant>
        <vt:i4>0</vt:i4>
      </vt:variant>
      <vt:variant>
        <vt:i4>5</vt:i4>
      </vt:variant>
      <vt:variant>
        <vt:lpwstr>consultantplus://offline/ref=32C873D2A802F4595859FF7B5AFA4E149CECCB3E4ECFB3E33D1F010CD3A7N6N</vt:lpwstr>
      </vt:variant>
      <vt:variant>
        <vt:lpwstr/>
      </vt:variant>
      <vt:variant>
        <vt:i4>589910</vt:i4>
      </vt:variant>
      <vt:variant>
        <vt:i4>30</vt:i4>
      </vt:variant>
      <vt:variant>
        <vt:i4>0</vt:i4>
      </vt:variant>
      <vt:variant>
        <vt:i4>5</vt:i4>
      </vt:variant>
      <vt:variant>
        <vt:lpwstr>consultantplus://offline/ref=78E69B63468D9E4659349037B58C7CB813C8021EFBB15ED88FCB93C7E0O4v8I</vt:lpwstr>
      </vt:variant>
      <vt:variant>
        <vt:lpwstr/>
      </vt:variant>
      <vt:variant>
        <vt:i4>7012404</vt:i4>
      </vt:variant>
      <vt:variant>
        <vt:i4>27</vt:i4>
      </vt:variant>
      <vt:variant>
        <vt:i4>0</vt:i4>
      </vt:variant>
      <vt:variant>
        <vt:i4>5</vt:i4>
      </vt:variant>
      <vt:variant>
        <vt:lpwstr>consultantplus://offline/ref=0BD221B27BFE501D6ACC24FC746CC87819431FFF39F499A81A568E79C59907F53A193652F81937A8m1t7J</vt:lpwstr>
      </vt:variant>
      <vt:variant>
        <vt:lpwstr/>
      </vt:variant>
      <vt:variant>
        <vt:i4>7012451</vt:i4>
      </vt:variant>
      <vt:variant>
        <vt:i4>24</vt:i4>
      </vt:variant>
      <vt:variant>
        <vt:i4>0</vt:i4>
      </vt:variant>
      <vt:variant>
        <vt:i4>5</vt:i4>
      </vt:variant>
      <vt:variant>
        <vt:lpwstr>consultantplus://offline/ref=0BD221B27BFE501D6ACC24FC746CC878194E15FC3BF799A81A568E79C59907F53A193652F81936ADm1tEJ</vt:lpwstr>
      </vt:variant>
      <vt:variant>
        <vt:lpwstr/>
      </vt:variant>
      <vt:variant>
        <vt:i4>7012450</vt:i4>
      </vt:variant>
      <vt:variant>
        <vt:i4>21</vt:i4>
      </vt:variant>
      <vt:variant>
        <vt:i4>0</vt:i4>
      </vt:variant>
      <vt:variant>
        <vt:i4>5</vt:i4>
      </vt:variant>
      <vt:variant>
        <vt:lpwstr>consultantplus://offline/ref=0BD221B27BFE501D6ACC24FC746CC87819431FFF39F499A81A568E79C59907F53A193652F81937A8m1tAJ</vt:lpwstr>
      </vt:variant>
      <vt:variant>
        <vt:lpwstr/>
      </vt:variant>
      <vt:variant>
        <vt:i4>7012453</vt:i4>
      </vt:variant>
      <vt:variant>
        <vt:i4>18</vt:i4>
      </vt:variant>
      <vt:variant>
        <vt:i4>0</vt:i4>
      </vt:variant>
      <vt:variant>
        <vt:i4>5</vt:i4>
      </vt:variant>
      <vt:variant>
        <vt:lpwstr>consultantplus://offline/ref=0BD221B27BFE501D6ACC24FC746CC87819431FFF39F499A81A568E79C59907F53A193652F81937AFm1t8J</vt:lpwstr>
      </vt:variant>
      <vt:variant>
        <vt:lpwstr/>
      </vt:variant>
      <vt:variant>
        <vt:i4>7012413</vt:i4>
      </vt:variant>
      <vt:variant>
        <vt:i4>15</vt:i4>
      </vt:variant>
      <vt:variant>
        <vt:i4>0</vt:i4>
      </vt:variant>
      <vt:variant>
        <vt:i4>5</vt:i4>
      </vt:variant>
      <vt:variant>
        <vt:lpwstr>consultantplus://offline/ref=0BD221B27BFE501D6ACC24FC746CC87819431FFF39F499A81A568E79C59907F53A193652F81936AFm1tAJ</vt:lpwstr>
      </vt:variant>
      <vt:variant>
        <vt:lpwstr/>
      </vt:variant>
      <vt:variant>
        <vt:i4>3211367</vt:i4>
      </vt:variant>
      <vt:variant>
        <vt:i4>12</vt:i4>
      </vt:variant>
      <vt:variant>
        <vt:i4>0</vt:i4>
      </vt:variant>
      <vt:variant>
        <vt:i4>5</vt:i4>
      </vt:variant>
      <vt:variant>
        <vt:lpwstr>consultantplus://offline/ref=0A8F32F884E0F7F02B433FEBD31C09D790E2D1D7F444B45FB796A432B2EDE24DAC242E94FDAF968CxFjEN</vt:lpwstr>
      </vt:variant>
      <vt:variant>
        <vt:lpwstr/>
      </vt:variant>
      <vt:variant>
        <vt:i4>6750314</vt:i4>
      </vt:variant>
      <vt:variant>
        <vt:i4>9</vt:i4>
      </vt:variant>
      <vt:variant>
        <vt:i4>0</vt:i4>
      </vt:variant>
      <vt:variant>
        <vt:i4>5</vt:i4>
      </vt:variant>
      <vt:variant>
        <vt:lpwstr>consultantplus://offline/ref=42EE462D335D25853C6A97966A74F3BEEBDED0E2A9F42376A0EAE0F120B4303F07EBCDEBD9081F72Q15AH</vt:lpwstr>
      </vt:variant>
      <vt:variant>
        <vt:lpwstr/>
      </vt:variant>
      <vt:variant>
        <vt:i4>5373955</vt:i4>
      </vt:variant>
      <vt:variant>
        <vt:i4>6</vt:i4>
      </vt:variant>
      <vt:variant>
        <vt:i4>0</vt:i4>
      </vt:variant>
      <vt:variant>
        <vt:i4>5</vt:i4>
      </vt:variant>
      <vt:variant>
        <vt:lpwstr>consultantplus://offline/ref=42EE462D335D25853C6A97966A74F3BEE3D5DAE8AAFC7E7CA8B3ECF327BB6F2800A2C1EAD9081FQ759H</vt:lpwstr>
      </vt:variant>
      <vt:variant>
        <vt:lpwstr/>
      </vt:variant>
      <vt:variant>
        <vt:i4>589912</vt:i4>
      </vt:variant>
      <vt:variant>
        <vt:i4>3</vt:i4>
      </vt:variant>
      <vt:variant>
        <vt:i4>0</vt:i4>
      </vt:variant>
      <vt:variant>
        <vt:i4>5</vt:i4>
      </vt:variant>
      <vt:variant>
        <vt:lpwstr>consultantplus://offline/ref=78E69B63468D9E4659349037B58C7CB813C8081EFCB45ED88FCB93C7E0O4v8I</vt:lpwstr>
      </vt:variant>
      <vt:variant>
        <vt:lpwstr/>
      </vt:variant>
      <vt:variant>
        <vt:i4>589839</vt:i4>
      </vt:variant>
      <vt:variant>
        <vt:i4>0</vt:i4>
      </vt:variant>
      <vt:variant>
        <vt:i4>0</vt:i4>
      </vt:variant>
      <vt:variant>
        <vt:i4>5</vt:i4>
      </vt:variant>
      <vt:variant>
        <vt:lpwstr>consultantplus://offline/ref=78E69B63468D9E4659349037B58C7CB813C7091AF9B35ED88FCB93C7E0O4v8I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городского имущества г. Москвы, Главконтроля г. Москвы и Тендерного комитета г. Москвы от 14.04.2015 N 72/38/70-01-43/15"Об утверждении Типового положения о закупках"</dc:title>
  <dc:creator>User</dc:creator>
  <cp:lastModifiedBy>User</cp:lastModifiedBy>
  <cp:revision>49</cp:revision>
  <cp:lastPrinted>2017-10-25T05:53:00Z</cp:lastPrinted>
  <dcterms:created xsi:type="dcterms:W3CDTF">2017-02-27T08:38:00Z</dcterms:created>
  <dcterms:modified xsi:type="dcterms:W3CDTF">2017-10-31T07:53:00Z</dcterms:modified>
</cp:coreProperties>
</file>